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651C720A"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5F60F3" w:rsidRPr="005F60F3">
                  <w:rPr>
                    <w:rFonts w:cs="Arial"/>
                    <w:b/>
                    <w:lang w:val="en-GB"/>
                  </w:rPr>
                  <w:t>7000007479</w:t>
                </w:r>
              </w:sdtContent>
            </w:sdt>
            <w:r w:rsidR="00A37F82" w:rsidRPr="00A37F82">
              <w:rPr>
                <w:rFonts w:eastAsiaTheme="minorEastAsia" w:cs="Arial"/>
                <w:sz w:val="22"/>
                <w:szCs w:val="22"/>
                <w:lang w:val="en-GB"/>
              </w:rPr>
              <w:t xml:space="preserve"> </w:t>
            </w:r>
            <w:bookmarkEnd w:id="0"/>
          </w:p>
        </w:tc>
        <w:tc>
          <w:tcPr>
            <w:tcW w:w="4602" w:type="dxa"/>
          </w:tcPr>
          <w:p w14:paraId="51478F3D" w14:textId="03161E9B"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5F60F3" w:rsidRPr="005F60F3">
                  <w:rPr>
                    <w:rFonts w:cs="Arial"/>
                    <w:b/>
                    <w:lang w:val="en-GB"/>
                  </w:rPr>
                  <w:t>7000007479</w:t>
                </w:r>
              </w:sdtContent>
            </w:sdt>
            <w:r w:rsidR="00A37F82" w:rsidRPr="00A37F82">
              <w:rPr>
                <w:rFonts w:cs="Arial"/>
                <w:sz w:val="22"/>
                <w:szCs w:val="22"/>
                <w:lang w:val="uk-UA"/>
              </w:rPr>
              <w:t xml:space="preserve"> </w:t>
            </w:r>
          </w:p>
        </w:tc>
      </w:tr>
      <w:tr w:rsidR="009D4168" w:rsidRPr="005F60F3"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5F60F3"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5F60F3"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proofErr w:type="spellStart"/>
            <w:r w:rsidRPr="00C522BD">
              <w:rPr>
                <w:rFonts w:cs="Arial"/>
                <w:b/>
                <w:bCs/>
                <w:szCs w:val="22"/>
                <w:lang w:val="uk-UA"/>
              </w:rPr>
              <w:t>Моб</w:t>
            </w:r>
            <w:proofErr w:type="spellEnd"/>
            <w:r w:rsidRPr="00C522BD">
              <w:rPr>
                <w:rFonts w:cs="Arial"/>
                <w:b/>
                <w:bCs/>
                <w:szCs w:val="22"/>
                <w:lang w:val="uk-UA"/>
              </w:rPr>
              <w:t>.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5F60F3"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proofErr w:type="spellStart"/>
            <w:r w:rsidRPr="00D03E65">
              <w:rPr>
                <w:rFonts w:cs="Arial"/>
                <w:i/>
                <w:szCs w:val="22"/>
                <w:lang w:val="ru-RU"/>
              </w:rPr>
              <w:t>Якщо</w:t>
            </w:r>
            <w:proofErr w:type="spellEnd"/>
            <w:r w:rsidRPr="00D03E65">
              <w:rPr>
                <w:rFonts w:cs="Arial"/>
                <w:i/>
                <w:szCs w:val="22"/>
                <w:lang w:val="ru-RU"/>
              </w:rPr>
              <w:t xml:space="preserve"> участь у </w:t>
            </w:r>
            <w:proofErr w:type="spellStart"/>
            <w:r w:rsidR="00992649" w:rsidRPr="00D03E65">
              <w:rPr>
                <w:rFonts w:cs="Arial"/>
                <w:i/>
                <w:iCs/>
                <w:szCs w:val="22"/>
                <w:lang w:val="ru-RU"/>
              </w:rPr>
              <w:t>закупівл</w:t>
            </w:r>
            <w:r w:rsidRPr="00D03E65">
              <w:rPr>
                <w:rFonts w:cs="Arial"/>
                <w:i/>
                <w:iCs/>
                <w:szCs w:val="22"/>
                <w:lang w:val="ru-RU"/>
              </w:rPr>
              <w:t>і</w:t>
            </w:r>
            <w:proofErr w:type="spellEnd"/>
            <w:r w:rsidRPr="00D03E65">
              <w:rPr>
                <w:rFonts w:cs="Arial"/>
                <w:i/>
                <w:szCs w:val="22"/>
                <w:lang w:val="ru-RU"/>
              </w:rPr>
              <w:t xml:space="preserve"> </w:t>
            </w:r>
            <w:proofErr w:type="spellStart"/>
            <w:r w:rsidRPr="00D03E65">
              <w:rPr>
                <w:rFonts w:cs="Arial"/>
                <w:i/>
                <w:szCs w:val="22"/>
                <w:lang w:val="ru-RU"/>
              </w:rPr>
              <w:t>беруть</w:t>
            </w:r>
            <w:proofErr w:type="spellEnd"/>
            <w:r w:rsidRPr="00D03E65">
              <w:rPr>
                <w:rFonts w:cs="Arial"/>
                <w:i/>
                <w:szCs w:val="22"/>
                <w:lang w:val="ru-RU"/>
              </w:rPr>
              <w:t xml:space="preserve"> </w:t>
            </w:r>
            <w:proofErr w:type="spellStart"/>
            <w:r w:rsidR="00EF5ACA" w:rsidRPr="00D03E65">
              <w:rPr>
                <w:rFonts w:cs="Arial"/>
                <w:i/>
                <w:szCs w:val="22"/>
                <w:lang w:val="ru-RU"/>
              </w:rPr>
              <w:t>кандидат</w:t>
            </w:r>
            <w:r w:rsidRPr="00D03E65">
              <w:rPr>
                <w:rFonts w:cs="Arial"/>
                <w:i/>
                <w:szCs w:val="22"/>
                <w:lang w:val="ru-RU"/>
              </w:rPr>
              <w:t>и</w:t>
            </w:r>
            <w:proofErr w:type="spellEnd"/>
            <w:r w:rsidR="00EF5ACA" w:rsidRPr="00D03E65">
              <w:rPr>
                <w:rFonts w:cs="Arial"/>
                <w:i/>
                <w:szCs w:val="22"/>
                <w:lang w:val="ru-RU"/>
              </w:rPr>
              <w:t>/</w:t>
            </w:r>
            <w:proofErr w:type="spellStart"/>
            <w:r w:rsidR="00EF5ACA" w:rsidRPr="00D03E65">
              <w:rPr>
                <w:rFonts w:cs="Arial"/>
                <w:i/>
                <w:szCs w:val="22"/>
                <w:lang w:val="ru-RU"/>
              </w:rPr>
              <w:t>консорціум</w:t>
            </w:r>
            <w:r w:rsidRPr="00D03E65">
              <w:rPr>
                <w:rFonts w:cs="Arial"/>
                <w:i/>
                <w:szCs w:val="22"/>
                <w:lang w:val="ru-RU"/>
              </w:rPr>
              <w:t>и</w:t>
            </w:r>
            <w:proofErr w:type="spellEnd"/>
            <w:r w:rsidR="00EF5ACA" w:rsidRPr="00D03E65">
              <w:rPr>
                <w:rFonts w:cs="Arial"/>
                <w:i/>
                <w:szCs w:val="22"/>
                <w:lang w:val="ru-RU"/>
              </w:rPr>
              <w:t xml:space="preserve">, </w:t>
            </w:r>
            <w:proofErr w:type="spellStart"/>
            <w:r w:rsidR="00EF5ACA" w:rsidRPr="00D03E65">
              <w:rPr>
                <w:rFonts w:cs="Arial"/>
                <w:i/>
                <w:szCs w:val="22"/>
                <w:lang w:val="ru-RU"/>
              </w:rPr>
              <w:t>необхідно</w:t>
            </w:r>
            <w:proofErr w:type="spellEnd"/>
            <w:r w:rsidR="00EF5ACA" w:rsidRPr="00D03E65">
              <w:rPr>
                <w:rFonts w:cs="Arial"/>
                <w:i/>
                <w:szCs w:val="22"/>
                <w:lang w:val="ru-RU"/>
              </w:rPr>
              <w:t xml:space="preserve"> </w:t>
            </w:r>
            <w:proofErr w:type="spellStart"/>
            <w:r w:rsidR="00EF5ACA" w:rsidRPr="00D03E65">
              <w:rPr>
                <w:rFonts w:cs="Arial"/>
                <w:i/>
                <w:szCs w:val="22"/>
                <w:lang w:val="ru-RU"/>
              </w:rPr>
              <w:t>надати</w:t>
            </w:r>
            <w:proofErr w:type="spellEnd"/>
            <w:r w:rsidR="00EF5ACA" w:rsidRPr="00D03E65">
              <w:rPr>
                <w:rFonts w:cs="Arial"/>
                <w:i/>
                <w:szCs w:val="22"/>
                <w:lang w:val="ru-RU"/>
              </w:rPr>
              <w:t xml:space="preserve"> </w:t>
            </w:r>
            <w:proofErr w:type="spellStart"/>
            <w:r w:rsidR="00EF5ACA" w:rsidRPr="00D03E65">
              <w:rPr>
                <w:rFonts w:cs="Arial"/>
                <w:i/>
                <w:szCs w:val="22"/>
                <w:lang w:val="ru-RU"/>
              </w:rPr>
              <w:t>самодекларацію</w:t>
            </w:r>
            <w:proofErr w:type="spellEnd"/>
            <w:r w:rsidR="00EF5ACA" w:rsidRPr="00D03E65">
              <w:rPr>
                <w:rFonts w:cs="Arial"/>
                <w:i/>
                <w:szCs w:val="22"/>
                <w:lang w:val="ru-RU"/>
              </w:rPr>
              <w:t xml:space="preserve"> та </w:t>
            </w:r>
            <w:proofErr w:type="spellStart"/>
            <w:r w:rsidRPr="00D03E65">
              <w:rPr>
                <w:rFonts w:cs="Arial"/>
                <w:i/>
                <w:szCs w:val="22"/>
                <w:lang w:val="ru-RU"/>
              </w:rPr>
              <w:t>Витяг</w:t>
            </w:r>
            <w:proofErr w:type="spellEnd"/>
            <w:r w:rsidRPr="00D03E65">
              <w:rPr>
                <w:rFonts w:cs="Arial"/>
                <w:i/>
                <w:szCs w:val="22"/>
                <w:lang w:val="ru-RU"/>
              </w:rPr>
              <w:t xml:space="preserve"> з </w:t>
            </w:r>
            <w:proofErr w:type="spellStart"/>
            <w:r w:rsidRPr="00D03E65">
              <w:rPr>
                <w:rFonts w:cs="Arial"/>
                <w:i/>
                <w:szCs w:val="22"/>
                <w:lang w:val="ru-RU"/>
              </w:rPr>
              <w:t>Єдиного</w:t>
            </w:r>
            <w:proofErr w:type="spellEnd"/>
            <w:r w:rsidRPr="00D03E65">
              <w:rPr>
                <w:rFonts w:cs="Arial"/>
                <w:i/>
                <w:szCs w:val="22"/>
                <w:lang w:val="ru-RU"/>
              </w:rPr>
              <w:t xml:space="preserve"> державного </w:t>
            </w:r>
            <w:proofErr w:type="spellStart"/>
            <w:r w:rsidRPr="00D03E65">
              <w:rPr>
                <w:rFonts w:cs="Arial"/>
                <w:i/>
                <w:szCs w:val="22"/>
                <w:lang w:val="ru-RU"/>
              </w:rPr>
              <w:t>реєстру</w:t>
            </w:r>
            <w:proofErr w:type="spellEnd"/>
            <w:r w:rsidRPr="00D03E65">
              <w:rPr>
                <w:rFonts w:cs="Arial"/>
                <w:i/>
                <w:szCs w:val="22"/>
                <w:lang w:val="ru-RU"/>
              </w:rPr>
              <w:t xml:space="preserve"> </w:t>
            </w:r>
            <w:proofErr w:type="spellStart"/>
            <w:r w:rsidRPr="00D03E65">
              <w:rPr>
                <w:rFonts w:cs="Arial"/>
                <w:i/>
                <w:szCs w:val="22"/>
                <w:lang w:val="ru-RU"/>
              </w:rPr>
              <w:t>юридичних</w:t>
            </w:r>
            <w:proofErr w:type="spellEnd"/>
            <w:r w:rsidRPr="00D03E65">
              <w:rPr>
                <w:rFonts w:cs="Arial"/>
                <w:i/>
                <w:szCs w:val="22"/>
                <w:lang w:val="ru-RU"/>
              </w:rPr>
              <w:t xml:space="preserve"> </w:t>
            </w:r>
            <w:proofErr w:type="spellStart"/>
            <w:r w:rsidRPr="00D03E65">
              <w:rPr>
                <w:rFonts w:cs="Arial"/>
                <w:i/>
                <w:szCs w:val="22"/>
                <w:lang w:val="ru-RU"/>
              </w:rPr>
              <w:t>осіб</w:t>
            </w:r>
            <w:proofErr w:type="spellEnd"/>
            <w:r w:rsidRPr="00D03E65">
              <w:rPr>
                <w:rFonts w:cs="Arial"/>
                <w:i/>
                <w:szCs w:val="22"/>
                <w:lang w:val="ru-RU"/>
              </w:rPr>
              <w:t xml:space="preserve">, </w:t>
            </w:r>
            <w:proofErr w:type="spellStart"/>
            <w:r w:rsidRPr="00D03E65">
              <w:rPr>
                <w:rFonts w:cs="Arial"/>
                <w:i/>
                <w:szCs w:val="22"/>
                <w:lang w:val="ru-RU"/>
              </w:rPr>
              <w:t>фізичних</w:t>
            </w:r>
            <w:proofErr w:type="spellEnd"/>
            <w:r w:rsidRPr="00D03E65">
              <w:rPr>
                <w:rFonts w:cs="Arial"/>
                <w:i/>
                <w:szCs w:val="22"/>
                <w:lang w:val="ru-RU"/>
              </w:rPr>
              <w:t xml:space="preserve"> </w:t>
            </w:r>
            <w:proofErr w:type="spellStart"/>
            <w:r w:rsidRPr="00D03E65">
              <w:rPr>
                <w:rFonts w:cs="Arial"/>
                <w:i/>
                <w:szCs w:val="22"/>
                <w:lang w:val="ru-RU"/>
              </w:rPr>
              <w:t>осіб-підприємців</w:t>
            </w:r>
            <w:proofErr w:type="spellEnd"/>
            <w:r w:rsidRPr="00D03E65">
              <w:rPr>
                <w:rFonts w:cs="Arial"/>
                <w:i/>
                <w:szCs w:val="22"/>
                <w:lang w:val="ru-RU"/>
              </w:rPr>
              <w:t xml:space="preserve"> та </w:t>
            </w:r>
            <w:proofErr w:type="spellStart"/>
            <w:r w:rsidRPr="00D03E65">
              <w:rPr>
                <w:rFonts w:cs="Arial"/>
                <w:i/>
                <w:szCs w:val="22"/>
                <w:lang w:val="ru-RU"/>
              </w:rPr>
              <w:t>громадських</w:t>
            </w:r>
            <w:proofErr w:type="spellEnd"/>
            <w:r w:rsidRPr="00D03E65">
              <w:rPr>
                <w:rFonts w:cs="Arial"/>
                <w:i/>
                <w:szCs w:val="22"/>
                <w:lang w:val="ru-RU"/>
              </w:rPr>
              <w:t xml:space="preserve"> </w:t>
            </w:r>
            <w:proofErr w:type="spellStart"/>
            <w:r w:rsidRPr="00D03E65">
              <w:rPr>
                <w:rFonts w:cs="Arial"/>
                <w:i/>
                <w:szCs w:val="22"/>
                <w:lang w:val="ru-RU"/>
              </w:rPr>
              <w:t>формувань</w:t>
            </w:r>
            <w:proofErr w:type="spellEnd"/>
            <w:r w:rsidRPr="00D03E65">
              <w:rPr>
                <w:rFonts w:cs="Arial"/>
                <w:i/>
                <w:szCs w:val="22"/>
                <w:lang w:val="ru-RU"/>
              </w:rPr>
              <w:t xml:space="preserve"> (ЄДР), з </w:t>
            </w:r>
            <w:proofErr w:type="spellStart"/>
            <w:r w:rsidRPr="00D03E65">
              <w:rPr>
                <w:rFonts w:cs="Arial"/>
                <w:i/>
                <w:szCs w:val="22"/>
                <w:lang w:val="ru-RU"/>
              </w:rPr>
              <w:t>чинними</w:t>
            </w:r>
            <w:proofErr w:type="spellEnd"/>
            <w:r w:rsidRPr="00D03E65">
              <w:rPr>
                <w:rFonts w:cs="Arial"/>
                <w:i/>
                <w:szCs w:val="22"/>
                <w:lang w:val="ru-RU"/>
              </w:rPr>
              <w:t xml:space="preserve"> </w:t>
            </w:r>
            <w:proofErr w:type="spellStart"/>
            <w:r w:rsidRPr="00D03E65">
              <w:rPr>
                <w:rFonts w:cs="Arial"/>
                <w:i/>
                <w:szCs w:val="22"/>
                <w:lang w:val="ru-RU"/>
              </w:rPr>
              <w:t>даними</w:t>
            </w:r>
            <w:proofErr w:type="spellEnd"/>
            <w:r w:rsidRPr="00D03E65">
              <w:rPr>
                <w:rFonts w:cs="Arial"/>
                <w:i/>
                <w:szCs w:val="22"/>
                <w:lang w:val="ru-RU"/>
              </w:rPr>
              <w:t xml:space="preserve"> на дату </w:t>
            </w:r>
            <w:proofErr w:type="spellStart"/>
            <w:r w:rsidRPr="00D03E65">
              <w:rPr>
                <w:rFonts w:cs="Arial"/>
                <w:i/>
                <w:szCs w:val="22"/>
                <w:lang w:val="ru-RU"/>
              </w:rPr>
              <w:t>подачі</w:t>
            </w:r>
            <w:proofErr w:type="spellEnd"/>
            <w:r w:rsidR="00EF5ACA" w:rsidRPr="00D03E65">
              <w:rPr>
                <w:rFonts w:cs="Arial"/>
                <w:i/>
                <w:szCs w:val="22"/>
                <w:lang w:val="ru-RU"/>
              </w:rPr>
              <w:t xml:space="preserve"> для кожного</w:t>
            </w:r>
            <w:r w:rsidRPr="00D03E65">
              <w:rPr>
                <w:rFonts w:cs="Arial"/>
                <w:i/>
                <w:szCs w:val="22"/>
                <w:lang w:val="ru-RU"/>
              </w:rPr>
              <w:t xml:space="preserve"> </w:t>
            </w:r>
            <w:proofErr w:type="spellStart"/>
            <w:r w:rsidR="007C321A" w:rsidRPr="00D03E65">
              <w:rPr>
                <w:rFonts w:cs="Arial"/>
                <w:i/>
                <w:szCs w:val="22"/>
                <w:lang w:val="ru-RU"/>
              </w:rPr>
              <w:t>їх</w:t>
            </w:r>
            <w:proofErr w:type="spellEnd"/>
            <w:r w:rsidR="00EF5ACA" w:rsidRPr="00D03E65">
              <w:rPr>
                <w:rFonts w:cs="Arial"/>
                <w:i/>
                <w:szCs w:val="22"/>
                <w:lang w:val="ru-RU"/>
              </w:rPr>
              <w:t xml:space="preserve"> </w:t>
            </w:r>
            <w:proofErr w:type="spellStart"/>
            <w:r w:rsidR="00EF5ACA" w:rsidRPr="00D03E65">
              <w:rPr>
                <w:rFonts w:cs="Arial"/>
                <w:i/>
                <w:szCs w:val="22"/>
                <w:lang w:val="ru-RU"/>
              </w:rPr>
              <w:t>учасника</w:t>
            </w:r>
            <w:proofErr w:type="spellEnd"/>
            <w:r w:rsidR="00EF5ACA" w:rsidRPr="00D03E65">
              <w:rPr>
                <w:rFonts w:cs="Arial"/>
                <w:i/>
                <w:szCs w:val="22"/>
                <w:lang w:val="ru-RU"/>
              </w:rPr>
              <w:t>.</w:t>
            </w:r>
            <w:r w:rsidR="00F55107" w:rsidRPr="00D03E65">
              <w:rPr>
                <w:rFonts w:cs="Arial"/>
                <w:i/>
                <w:szCs w:val="22"/>
                <w:lang w:val="ru-RU"/>
              </w:rPr>
              <w:t xml:space="preserve"> </w:t>
            </w:r>
            <w:proofErr w:type="spellStart"/>
            <w:r w:rsidR="00F55107" w:rsidRPr="00D03E65">
              <w:rPr>
                <w:rFonts w:cs="Arial"/>
                <w:i/>
                <w:szCs w:val="22"/>
                <w:lang w:val="ru-RU"/>
              </w:rPr>
              <w:t>Додаткові</w:t>
            </w:r>
            <w:proofErr w:type="spellEnd"/>
            <w:r w:rsidR="00F55107" w:rsidRPr="00D03E65">
              <w:rPr>
                <w:rFonts w:cs="Arial"/>
                <w:i/>
                <w:szCs w:val="22"/>
                <w:lang w:val="ru-RU"/>
              </w:rPr>
              <w:t xml:space="preserve"> </w:t>
            </w:r>
            <w:proofErr w:type="spellStart"/>
            <w:r w:rsidR="00F55107" w:rsidRPr="00D03E65">
              <w:rPr>
                <w:rFonts w:cs="Arial"/>
                <w:i/>
                <w:szCs w:val="22"/>
                <w:lang w:val="ru-RU"/>
              </w:rPr>
              <w:t>положення</w:t>
            </w:r>
            <w:proofErr w:type="spellEnd"/>
            <w:r w:rsidR="00F55107" w:rsidRPr="00D03E65">
              <w:rPr>
                <w:rFonts w:cs="Arial"/>
                <w:i/>
                <w:szCs w:val="22"/>
                <w:lang w:val="ru-RU"/>
              </w:rPr>
              <w:t xml:space="preserve"> </w:t>
            </w:r>
            <w:proofErr w:type="spellStart"/>
            <w:r w:rsidR="00F55107" w:rsidRPr="00D03E65">
              <w:rPr>
                <w:rFonts w:cs="Arial"/>
                <w:i/>
                <w:szCs w:val="22"/>
                <w:lang w:val="ru-RU"/>
              </w:rPr>
              <w:t>можна</w:t>
            </w:r>
            <w:proofErr w:type="spellEnd"/>
            <w:r w:rsidR="00F55107" w:rsidRPr="00D03E65">
              <w:rPr>
                <w:rFonts w:cs="Arial"/>
                <w:i/>
                <w:szCs w:val="22"/>
                <w:lang w:val="ru-RU"/>
              </w:rPr>
              <w:t xml:space="preserve"> </w:t>
            </w:r>
            <w:proofErr w:type="spellStart"/>
            <w:r w:rsidR="00F55107" w:rsidRPr="00D03E65">
              <w:rPr>
                <w:rFonts w:cs="Arial"/>
                <w:i/>
                <w:szCs w:val="22"/>
                <w:lang w:val="ru-RU"/>
              </w:rPr>
              <w:t>знайти</w:t>
            </w:r>
            <w:proofErr w:type="spellEnd"/>
            <w:r w:rsidR="006B5986" w:rsidRPr="00D03E65">
              <w:rPr>
                <w:rFonts w:cs="Arial"/>
                <w:i/>
                <w:szCs w:val="22"/>
                <w:lang w:val="ru-RU"/>
              </w:rPr>
              <w:t xml:space="preserve"> у</w:t>
            </w:r>
            <w:r w:rsidR="00F55107" w:rsidRPr="00D03E65">
              <w:rPr>
                <w:rFonts w:cs="Arial"/>
                <w:i/>
                <w:szCs w:val="22"/>
                <w:lang w:val="ru-RU"/>
              </w:rPr>
              <w:t xml:space="preserve"> </w:t>
            </w:r>
            <w:proofErr w:type="spellStart"/>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proofErr w:type="spellEnd"/>
            <w:r w:rsidR="00F55107" w:rsidRPr="00D03E65">
              <w:rPr>
                <w:rFonts w:cs="Arial"/>
                <w:i/>
                <w:szCs w:val="22"/>
                <w:lang w:val="ru-RU"/>
              </w:rPr>
              <w:t xml:space="preserve"> до </w:t>
            </w:r>
            <w:proofErr w:type="spellStart"/>
            <w:r w:rsidR="00F55107" w:rsidRPr="00D03E65">
              <w:rPr>
                <w:rFonts w:cs="Arial"/>
                <w:i/>
                <w:szCs w:val="22"/>
                <w:lang w:val="ru-RU"/>
              </w:rPr>
              <w:t>подання</w:t>
            </w:r>
            <w:proofErr w:type="spellEnd"/>
            <w:r w:rsidR="00F55107" w:rsidRPr="00D03E65">
              <w:rPr>
                <w:rFonts w:cs="Arial"/>
                <w:i/>
                <w:szCs w:val="22"/>
                <w:lang w:val="ru-RU"/>
              </w:rPr>
              <w:t xml:space="preserve"> заяв</w:t>
            </w:r>
            <w:r w:rsidR="005D5F94" w:rsidRPr="00D03E65">
              <w:rPr>
                <w:rFonts w:cs="Arial"/>
                <w:i/>
                <w:szCs w:val="22"/>
                <w:lang w:val="ru-RU"/>
              </w:rPr>
              <w:t>ок</w:t>
            </w:r>
            <w:r w:rsidR="00F55107" w:rsidRPr="00D03E65">
              <w:rPr>
                <w:rFonts w:cs="Arial"/>
                <w:i/>
                <w:szCs w:val="22"/>
                <w:lang w:val="ru-RU"/>
              </w:rPr>
              <w:t>.</w:t>
            </w:r>
          </w:p>
        </w:tc>
      </w:tr>
      <w:tr w:rsidR="00C1350B" w:rsidRPr="005F60F3"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5F60F3"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5F60F3"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proofErr w:type="spellStart"/>
            <w:r w:rsidRPr="00D03E65">
              <w:rPr>
                <w:rFonts w:cs="Arial"/>
                <w:b/>
                <w:szCs w:val="22"/>
                <w:lang w:val="uk-UA"/>
              </w:rPr>
              <w:lastRenderedPageBreak/>
              <w:t>Grounds</w:t>
            </w:r>
            <w:proofErr w:type="spellEnd"/>
            <w:r w:rsidRPr="00D03E65">
              <w:rPr>
                <w:rFonts w:cs="Arial"/>
                <w:b/>
                <w:szCs w:val="22"/>
                <w:lang w:val="uk-UA"/>
              </w:rPr>
              <w:t xml:space="preserve"> </w:t>
            </w:r>
            <w:proofErr w:type="spellStart"/>
            <w:r w:rsidRPr="00D03E65">
              <w:rPr>
                <w:rFonts w:cs="Arial"/>
                <w:b/>
                <w:szCs w:val="22"/>
                <w:lang w:val="uk-UA"/>
              </w:rPr>
              <w:t>for</w:t>
            </w:r>
            <w:proofErr w:type="spellEnd"/>
            <w:r w:rsidRPr="00D03E65">
              <w:rPr>
                <w:rFonts w:cs="Arial"/>
                <w:b/>
                <w:szCs w:val="22"/>
                <w:lang w:val="uk-UA"/>
              </w:rPr>
              <w:t xml:space="preserve"> </w:t>
            </w:r>
            <w:proofErr w:type="spellStart"/>
            <w:r w:rsidRPr="00D03E65">
              <w:rPr>
                <w:rFonts w:cs="Arial"/>
                <w:b/>
                <w:szCs w:val="22"/>
                <w:lang w:val="uk-UA"/>
              </w:rPr>
              <w:t>exclusion</w:t>
            </w:r>
            <w:bookmarkEnd w:id="4"/>
            <w:proofErr w:type="spellEnd"/>
          </w:p>
          <w:p w14:paraId="330090F9" w14:textId="674723C4" w:rsidR="00C1350B" w:rsidRPr="00D03E65" w:rsidRDefault="00C1350B" w:rsidP="00D03E65">
            <w:pPr>
              <w:tabs>
                <w:tab w:val="left" w:pos="387"/>
              </w:tabs>
              <w:jc w:val="both"/>
              <w:rPr>
                <w:rFonts w:cs="Arial"/>
                <w:b/>
                <w:color w:val="000000" w:themeColor="text1"/>
                <w:sz w:val="22"/>
                <w:szCs w:val="22"/>
                <w:lang w:val="uk-UA"/>
              </w:rPr>
            </w:pPr>
            <w:proofErr w:type="spellStart"/>
            <w:r w:rsidRPr="00D03E65">
              <w:rPr>
                <w:rFonts w:cs="Arial"/>
                <w:b/>
                <w:szCs w:val="22"/>
                <w:lang w:val="uk-UA"/>
              </w:rPr>
              <w:t>Do</w:t>
            </w:r>
            <w:proofErr w:type="spellEnd"/>
            <w:r w:rsidRPr="00D03E65">
              <w:rPr>
                <w:rFonts w:cs="Arial"/>
                <w:b/>
                <w:szCs w:val="22"/>
                <w:lang w:val="uk-UA"/>
              </w:rPr>
              <w:t xml:space="preserve"> </w:t>
            </w:r>
            <w:proofErr w:type="spellStart"/>
            <w:r w:rsidRPr="00D03E65">
              <w:rPr>
                <w:rFonts w:cs="Arial"/>
                <w:b/>
                <w:szCs w:val="22"/>
                <w:lang w:val="uk-UA"/>
              </w:rPr>
              <w:t>any</w:t>
            </w:r>
            <w:proofErr w:type="spellEnd"/>
            <w:r w:rsidRPr="00D03E65">
              <w:rPr>
                <w:rFonts w:cs="Arial"/>
                <w:b/>
                <w:szCs w:val="22"/>
                <w:lang w:val="uk-UA"/>
              </w:rPr>
              <w:t xml:space="preserve"> </w:t>
            </w:r>
            <w:proofErr w:type="spellStart"/>
            <w:r w:rsidRPr="00D03E65">
              <w:rPr>
                <w:rFonts w:cs="Arial"/>
                <w:b/>
                <w:szCs w:val="22"/>
                <w:lang w:val="uk-UA"/>
              </w:rPr>
              <w:t>of</w:t>
            </w:r>
            <w:proofErr w:type="spellEnd"/>
            <w:r w:rsidRPr="00D03E65">
              <w:rPr>
                <w:rFonts w:cs="Arial"/>
                <w:b/>
                <w:szCs w:val="22"/>
                <w:lang w:val="uk-UA"/>
              </w:rPr>
              <w:t xml:space="preserve"> </w:t>
            </w:r>
            <w:proofErr w:type="spellStart"/>
            <w:r w:rsidRPr="00D03E65">
              <w:rPr>
                <w:rFonts w:cs="Arial"/>
                <w:b/>
                <w:szCs w:val="22"/>
                <w:lang w:val="uk-UA"/>
              </w:rPr>
              <w:t>the</w:t>
            </w:r>
            <w:proofErr w:type="spellEnd"/>
            <w:r w:rsidRPr="00D03E65">
              <w:rPr>
                <w:rFonts w:cs="Arial"/>
                <w:b/>
                <w:szCs w:val="22"/>
                <w:lang w:val="uk-UA"/>
              </w:rPr>
              <w:t xml:space="preserve"> </w:t>
            </w:r>
            <w:proofErr w:type="spellStart"/>
            <w:r w:rsidRPr="00D03E65">
              <w:rPr>
                <w:rFonts w:cs="Arial"/>
                <w:b/>
                <w:szCs w:val="22"/>
                <w:lang w:val="uk-UA"/>
              </w:rPr>
              <w:t>following</w:t>
            </w:r>
            <w:proofErr w:type="spellEnd"/>
            <w:r w:rsidRPr="00D03E65">
              <w:rPr>
                <w:rFonts w:cs="Arial"/>
                <w:b/>
                <w:szCs w:val="22"/>
                <w:lang w:val="uk-UA"/>
              </w:rPr>
              <w:t xml:space="preserve"> </w:t>
            </w:r>
            <w:proofErr w:type="spellStart"/>
            <w:r w:rsidRPr="00D03E65">
              <w:rPr>
                <w:rFonts w:cs="Arial"/>
                <w:b/>
                <w:szCs w:val="22"/>
                <w:lang w:val="uk-UA"/>
              </w:rPr>
              <w:t>grounds</w:t>
            </w:r>
            <w:proofErr w:type="spellEnd"/>
            <w:r w:rsidRPr="00D03E65">
              <w:rPr>
                <w:rFonts w:cs="Arial"/>
                <w:b/>
                <w:szCs w:val="22"/>
                <w:lang w:val="uk-UA"/>
              </w:rPr>
              <w:t xml:space="preserve"> </w:t>
            </w:r>
            <w:proofErr w:type="spellStart"/>
            <w:r w:rsidRPr="00D03E65">
              <w:rPr>
                <w:rFonts w:cs="Arial"/>
                <w:b/>
                <w:szCs w:val="22"/>
                <w:lang w:val="uk-UA"/>
              </w:rPr>
              <w:t>for</w:t>
            </w:r>
            <w:proofErr w:type="spellEnd"/>
            <w:r w:rsidRPr="00D03E65">
              <w:rPr>
                <w:rFonts w:cs="Arial"/>
                <w:b/>
                <w:szCs w:val="22"/>
                <w:lang w:val="uk-UA"/>
              </w:rPr>
              <w:t xml:space="preserve"> </w:t>
            </w:r>
            <w:proofErr w:type="spellStart"/>
            <w:r w:rsidRPr="00D03E65">
              <w:rPr>
                <w:rFonts w:cs="Arial"/>
                <w:b/>
                <w:szCs w:val="22"/>
                <w:lang w:val="uk-UA"/>
              </w:rPr>
              <w:t>exclusion</w:t>
            </w:r>
            <w:proofErr w:type="spellEnd"/>
            <w:r w:rsidRPr="00D03E65">
              <w:rPr>
                <w:rFonts w:cs="Arial"/>
                <w:b/>
                <w:szCs w:val="22"/>
                <w:lang w:val="uk-UA"/>
              </w:rPr>
              <w:t xml:space="preserve"> </w:t>
            </w:r>
            <w:proofErr w:type="spellStart"/>
            <w:r w:rsidRPr="00D03E65">
              <w:rPr>
                <w:rFonts w:cs="Arial"/>
                <w:b/>
                <w:szCs w:val="22"/>
                <w:lang w:val="uk-UA"/>
              </w:rPr>
              <w:t>apply</w:t>
            </w:r>
            <w:proofErr w:type="spellEnd"/>
            <w:r w:rsidRPr="00D03E65">
              <w:rPr>
                <w:rFonts w:cs="Arial"/>
                <w:b/>
                <w:szCs w:val="22"/>
                <w:lang w:val="uk-UA"/>
              </w:rPr>
              <w:t xml:space="preserve"> </w:t>
            </w:r>
            <w:proofErr w:type="spellStart"/>
            <w:r w:rsidRPr="00D03E65">
              <w:rPr>
                <w:rFonts w:cs="Arial"/>
                <w:b/>
                <w:szCs w:val="22"/>
                <w:lang w:val="uk-UA"/>
              </w:rPr>
              <w:t>in</w:t>
            </w:r>
            <w:proofErr w:type="spellEnd"/>
            <w:r w:rsidRPr="00D03E65">
              <w:rPr>
                <w:rFonts w:cs="Arial"/>
                <w:b/>
                <w:szCs w:val="22"/>
                <w:lang w:val="uk-UA"/>
              </w:rPr>
              <w:t xml:space="preserve"> </w:t>
            </w:r>
            <w:proofErr w:type="spellStart"/>
            <w:r w:rsidRPr="00D03E65">
              <w:rPr>
                <w:rFonts w:cs="Arial"/>
                <w:b/>
                <w:szCs w:val="22"/>
                <w:lang w:val="uk-UA"/>
              </w:rPr>
              <w:t>your</w:t>
            </w:r>
            <w:proofErr w:type="spellEnd"/>
            <w:r w:rsidRPr="00D03E65">
              <w:rPr>
                <w:rFonts w:cs="Arial"/>
                <w:b/>
                <w:szCs w:val="22"/>
                <w:lang w:val="uk-UA"/>
              </w:rPr>
              <w:t xml:space="preserve"> </w:t>
            </w:r>
            <w:proofErr w:type="spellStart"/>
            <w:r w:rsidRPr="00D03E65">
              <w:rPr>
                <w:rFonts w:cs="Arial"/>
                <w:b/>
                <w:szCs w:val="22"/>
                <w:lang w:val="uk-UA"/>
              </w:rPr>
              <w:t>case</w:t>
            </w:r>
            <w:proofErr w:type="spellEnd"/>
            <w:r w:rsidRPr="00D03E65">
              <w:rPr>
                <w:rFonts w:cs="Arial"/>
                <w:b/>
                <w:szCs w:val="22"/>
                <w:lang w:val="uk-UA"/>
              </w:rPr>
              <w:t>?</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5F60F3"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xml:space="preserve">, була засуджена остаточним </w:t>
            </w:r>
            <w:proofErr w:type="spellStart"/>
            <w:r w:rsidR="00C1350B" w:rsidRPr="009C7C24">
              <w:rPr>
                <w:rFonts w:cs="Arial"/>
                <w:szCs w:val="22"/>
                <w:lang w:val="uk-UA"/>
              </w:rPr>
              <w:t>вироком</w:t>
            </w:r>
            <w:proofErr w:type="spellEnd"/>
            <w:r w:rsidR="00C1350B" w:rsidRPr="009C7C24">
              <w:rPr>
                <w:rFonts w:cs="Arial"/>
                <w:szCs w:val="22"/>
                <w:lang w:val="uk-UA"/>
              </w:rPr>
              <w:t xml:space="preserve">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5F60F3"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 xml:space="preserve">in carrying out </w:t>
            </w:r>
            <w:proofErr w:type="gramStart"/>
            <w:r w:rsidR="003B3D2B" w:rsidRPr="00003407">
              <w:rPr>
                <w:rFonts w:cs="Arial"/>
                <w:color w:val="000000" w:themeColor="text1"/>
                <w:szCs w:val="22"/>
                <w:lang w:val="en-US"/>
              </w:rPr>
              <w:t>contracts</w:t>
            </w:r>
            <w:r w:rsidRPr="00C522BD">
              <w:rPr>
                <w:rFonts w:cs="Arial"/>
                <w:color w:val="000000" w:themeColor="text1"/>
                <w:szCs w:val="22"/>
                <w:lang w:val="en-US"/>
              </w:rPr>
              <w:t>;</w:t>
            </w:r>
            <w:proofErr w:type="gramEnd"/>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 liquidation proceedings or has ceased to do </w:t>
            </w:r>
            <w:proofErr w:type="gramStart"/>
            <w:r w:rsidRPr="00C522BD">
              <w:rPr>
                <w:rFonts w:cs="Arial"/>
                <w:color w:val="000000" w:themeColor="text1"/>
                <w:szCs w:val="22"/>
                <w:lang w:val="en-US"/>
              </w:rPr>
              <w:t>business;</w:t>
            </w:r>
            <w:proofErr w:type="gramEnd"/>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w:t>
            </w:r>
            <w:proofErr w:type="gramStart"/>
            <w:r w:rsidR="00E7178F" w:rsidRPr="00003407">
              <w:rPr>
                <w:rFonts w:cs="Arial"/>
                <w:color w:val="000000" w:themeColor="text1"/>
                <w:szCs w:val="22"/>
                <w:lang w:val="en-US"/>
              </w:rPr>
              <w:t>questionable;</w:t>
            </w:r>
            <w:proofErr w:type="gramEnd"/>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 xml:space="preserve">prevention, restriction or distortion of </w:t>
            </w:r>
            <w:proofErr w:type="gramStart"/>
            <w:r w:rsidR="00C1350B" w:rsidRPr="00C522BD">
              <w:rPr>
                <w:rFonts w:cs="Arial"/>
                <w:b/>
                <w:bCs/>
                <w:color w:val="000000" w:themeColor="text1"/>
                <w:szCs w:val="22"/>
                <w:lang w:val="en-US"/>
              </w:rPr>
              <w:t>competition</w:t>
            </w:r>
            <w:r w:rsidR="00C1350B" w:rsidRPr="00C522BD">
              <w:rPr>
                <w:rFonts w:cs="Arial"/>
                <w:color w:val="000000" w:themeColor="text1"/>
                <w:szCs w:val="22"/>
                <w:lang w:val="en-US"/>
              </w:rPr>
              <w:t>;</w:t>
            </w:r>
            <w:proofErr w:type="gramEnd"/>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 xml:space="preserve">a person working for the public contracting authority in the </w:t>
            </w:r>
            <w:proofErr w:type="gramStart"/>
            <w:r w:rsidR="00C1350B" w:rsidRPr="00C522BD">
              <w:rPr>
                <w:rFonts w:cs="Arial"/>
                <w:color w:val="000000" w:themeColor="text1"/>
                <w:szCs w:val="22"/>
                <w:lang w:val="en-US"/>
              </w:rPr>
              <w:t>executing</w:t>
            </w:r>
            <w:proofErr w:type="gramEnd"/>
            <w:r w:rsidR="00C1350B" w:rsidRPr="00C522BD">
              <w:rPr>
                <w:rFonts w:cs="Arial"/>
                <w:color w:val="000000" w:themeColor="text1"/>
                <w:szCs w:val="22"/>
                <w:lang w:val="en-US"/>
              </w:rPr>
              <w:t xml:space="preserve"> of the procurement procedure and which cannot be effectively remedied by other, less intrusive </w:t>
            </w:r>
            <w:proofErr w:type="gramStart"/>
            <w:r w:rsidR="00C1350B" w:rsidRPr="00C522BD">
              <w:rPr>
                <w:rFonts w:cs="Arial"/>
                <w:color w:val="000000" w:themeColor="text1"/>
                <w:szCs w:val="22"/>
                <w:lang w:val="en-US"/>
              </w:rPr>
              <w:t>measures;</w:t>
            </w:r>
            <w:proofErr w:type="gramEnd"/>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xml:space="preserve">, and such distortion of competition cannot be remedied by other, less intrusive </w:t>
            </w:r>
            <w:proofErr w:type="gramStart"/>
            <w:r w:rsidR="00C1350B" w:rsidRPr="00C522BD">
              <w:rPr>
                <w:rFonts w:cs="Arial"/>
                <w:color w:val="000000" w:themeColor="text1"/>
                <w:szCs w:val="22"/>
                <w:lang w:val="en-US"/>
              </w:rPr>
              <w:t>measures;</w:t>
            </w:r>
            <w:proofErr w:type="gramEnd"/>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w:t>
            </w:r>
            <w:proofErr w:type="gramStart"/>
            <w:r w:rsidR="00C1350B" w:rsidRPr="00C522BD">
              <w:rPr>
                <w:rFonts w:cs="Arial"/>
                <w:b/>
                <w:bCs/>
                <w:color w:val="000000" w:themeColor="text1"/>
                <w:szCs w:val="22"/>
                <w:lang w:val="en-US"/>
              </w:rPr>
              <w:t>sanctions</w:t>
            </w:r>
            <w:r w:rsidR="00C1350B" w:rsidRPr="00C522BD">
              <w:rPr>
                <w:rFonts w:cs="Arial"/>
                <w:color w:val="000000" w:themeColor="text1"/>
                <w:szCs w:val="22"/>
                <w:lang w:val="en-US"/>
              </w:rPr>
              <w:t>;</w:t>
            </w:r>
            <w:proofErr w:type="gramEnd"/>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w:t>
            </w:r>
            <w:proofErr w:type="gramStart"/>
            <w:r w:rsidR="00C1350B" w:rsidRPr="00C522BD">
              <w:rPr>
                <w:rFonts w:cs="Arial"/>
                <w:color w:val="000000" w:themeColor="text1"/>
                <w:szCs w:val="22"/>
                <w:lang w:val="en-US"/>
              </w:rPr>
              <w:t>criteria;</w:t>
            </w:r>
            <w:proofErr w:type="gramEnd"/>
            <w:r w:rsidR="00C1350B" w:rsidRPr="00C522BD">
              <w:rPr>
                <w:rFonts w:cs="Arial"/>
                <w:color w:val="000000" w:themeColor="text1"/>
                <w:szCs w:val="22"/>
                <w:lang w:val="en-US"/>
              </w:rPr>
              <w:t xml:space="preserve">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 xml:space="preserve">has proven that it has paid or undertaken to pay compensation for any damage caused by the criminal offence or </w:t>
            </w:r>
            <w:proofErr w:type="gramStart"/>
            <w:r w:rsidRPr="009C7C24">
              <w:rPr>
                <w:rFonts w:cs="Arial"/>
                <w:szCs w:val="22"/>
                <w:lang w:val="en-GB"/>
              </w:rPr>
              <w:t>misconduct;</w:t>
            </w:r>
            <w:proofErr w:type="gramEnd"/>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w:t>
            </w:r>
            <w:proofErr w:type="spellStart"/>
            <w:r w:rsidRPr="009C7C24">
              <w:rPr>
                <w:rFonts w:cs="Arial"/>
                <w:szCs w:val="22"/>
                <w:lang w:val="uk-UA"/>
              </w:rPr>
              <w:t>закупівель</w:t>
            </w:r>
            <w:proofErr w:type="spellEnd"/>
            <w:r w:rsidRPr="009C7C24">
              <w:rPr>
                <w:rFonts w:cs="Arial"/>
                <w:szCs w:val="22"/>
                <w:lang w:val="uk-UA"/>
              </w:rPr>
              <w:t>;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 xml:space="preserve">Німецьке товариство міжнародного співробітництва (GIZ) </w:t>
            </w:r>
            <w:proofErr w:type="spellStart"/>
            <w:r w:rsidRPr="009C7C24">
              <w:rPr>
                <w:rFonts w:cs="Arial"/>
                <w:szCs w:val="22"/>
                <w:lang w:val="uk-UA"/>
              </w:rPr>
              <w:t>ГмбХ</w:t>
            </w:r>
            <w:proofErr w:type="spellEnd"/>
            <w:r w:rsidRPr="009C7C24">
              <w:rPr>
                <w:rFonts w:cs="Arial"/>
                <w:szCs w:val="22"/>
                <w:lang w:val="uk-UA"/>
              </w:rPr>
              <w:t xml:space="preserve">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5F60F3"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w:t>
            </w:r>
            <w:proofErr w:type="spellStart"/>
            <w:r w:rsidRPr="009C7C24">
              <w:rPr>
                <w:rFonts w:cs="Arial"/>
                <w:szCs w:val="22"/>
                <w:lang w:val="uk-UA"/>
              </w:rPr>
              <w:t>положення,</w:t>
            </w:r>
            <w:r w:rsidR="00AD57C1" w:rsidRPr="009C7C24">
              <w:rPr>
                <w:rFonts w:cs="Arial"/>
                <w:szCs w:val="22"/>
                <w:lang w:val="uk-UA"/>
              </w:rPr>
              <w:t>встановлені</w:t>
            </w:r>
            <w:proofErr w:type="spellEnd"/>
            <w:r w:rsidR="00AD57C1" w:rsidRPr="009C7C24">
              <w:rPr>
                <w:rFonts w:cs="Arial"/>
                <w:szCs w:val="22"/>
                <w:lang w:val="uk-UA"/>
              </w:rPr>
              <w:t xml:space="preserve">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A311BA" w:rsidRPr="005F60F3" w14:paraId="1F8A79CA" w14:textId="77777777" w:rsidTr="00850BB6">
        <w:trPr>
          <w:trHeight w:val="20"/>
        </w:trPr>
        <w:tc>
          <w:tcPr>
            <w:tcW w:w="4602" w:type="dxa"/>
          </w:tcPr>
          <w:p w14:paraId="71FEDD0A" w14:textId="7A5F953D" w:rsidR="00A311BA" w:rsidRPr="005F60F3" w:rsidRDefault="00A311BA" w:rsidP="00D03E65">
            <w:pPr>
              <w:autoSpaceDE w:val="0"/>
              <w:autoSpaceDN w:val="0"/>
              <w:adjustRightInd w:val="0"/>
              <w:spacing w:after="240"/>
              <w:jc w:val="both"/>
              <w:rPr>
                <w:rStyle w:val="PageNumber"/>
                <w:rFonts w:eastAsiaTheme="majorEastAsia" w:cs="Arial"/>
                <w:b/>
                <w:bCs/>
                <w:sz w:val="22"/>
                <w:szCs w:val="22"/>
                <w:lang w:val="uk-UA"/>
              </w:rPr>
            </w:pPr>
          </w:p>
        </w:tc>
        <w:tc>
          <w:tcPr>
            <w:tcW w:w="4602" w:type="dxa"/>
          </w:tcPr>
          <w:p w14:paraId="5972AE02" w14:textId="3FED41C4" w:rsidR="00A311BA" w:rsidRPr="005F60F3" w:rsidRDefault="00A311BA" w:rsidP="00D03E65">
            <w:pPr>
              <w:jc w:val="both"/>
              <w:rPr>
                <w:rFonts w:cs="Arial"/>
                <w:b/>
                <w:bCs/>
                <w:szCs w:val="22"/>
                <w:lang w:val="uk-UA"/>
              </w:rPr>
            </w:pPr>
          </w:p>
        </w:tc>
      </w:tr>
      <w:tr w:rsidR="00C1350B" w:rsidRPr="005F60F3"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8" w:name="_Toc184294565"/>
            <w:proofErr w:type="spellStart"/>
            <w:r w:rsidRPr="00D03E65">
              <w:rPr>
                <w:rFonts w:cs="Arial"/>
                <w:lang w:val="uk-UA"/>
              </w:rPr>
              <w:t>Minimum</w:t>
            </w:r>
            <w:proofErr w:type="spellEnd"/>
            <w:r w:rsidRPr="00D03E65">
              <w:rPr>
                <w:rFonts w:cs="Arial"/>
                <w:lang w:val="uk-UA"/>
              </w:rPr>
              <w:t xml:space="preserve"> </w:t>
            </w:r>
            <w:proofErr w:type="spellStart"/>
            <w:r w:rsidRPr="00D03E65">
              <w:rPr>
                <w:rFonts w:cs="Arial"/>
                <w:lang w:val="uk-UA"/>
              </w:rPr>
              <w:t>Requirements</w:t>
            </w:r>
            <w:proofErr w:type="spellEnd"/>
            <w:r w:rsidRPr="00D03E65">
              <w:rPr>
                <w:rFonts w:cs="Arial"/>
                <w:lang w:val="uk-UA"/>
              </w:rPr>
              <w:t xml:space="preserve"> </w:t>
            </w:r>
            <w:proofErr w:type="spellStart"/>
            <w:r w:rsidRPr="00D03E65">
              <w:rPr>
                <w:rFonts w:cs="Arial"/>
                <w:lang w:val="uk-UA"/>
              </w:rPr>
              <w:t>for</w:t>
            </w:r>
            <w:proofErr w:type="spellEnd"/>
            <w:r w:rsidRPr="00D03E65">
              <w:rPr>
                <w:rFonts w:cs="Arial"/>
                <w:lang w:val="uk-UA"/>
              </w:rPr>
              <w:t xml:space="preserve"> </w:t>
            </w:r>
            <w:proofErr w:type="spellStart"/>
            <w:r w:rsidRPr="00D03E65">
              <w:rPr>
                <w:rFonts w:cs="Arial"/>
                <w:lang w:val="uk-UA"/>
              </w:rPr>
              <w:t>Economic</w:t>
            </w:r>
            <w:proofErr w:type="spellEnd"/>
            <w:r w:rsidRPr="00D03E65">
              <w:rPr>
                <w:rFonts w:cs="Arial"/>
                <w:lang w:val="uk-UA"/>
              </w:rPr>
              <w:t xml:space="preserve"> and </w:t>
            </w:r>
            <w:proofErr w:type="spellStart"/>
            <w:r w:rsidRPr="00D03E65">
              <w:rPr>
                <w:rFonts w:cs="Arial"/>
                <w:lang w:val="uk-UA"/>
              </w:rPr>
              <w:t>financial</w:t>
            </w:r>
            <w:proofErr w:type="spellEnd"/>
            <w:r w:rsidRPr="00D03E65">
              <w:rPr>
                <w:rFonts w:cs="Arial"/>
                <w:lang w:val="uk-UA"/>
              </w:rPr>
              <w:t xml:space="preserve"> </w:t>
            </w:r>
            <w:proofErr w:type="spellStart"/>
            <w:r w:rsidRPr="00D03E65">
              <w:rPr>
                <w:rFonts w:cs="Arial"/>
                <w:lang w:val="uk-UA"/>
              </w:rPr>
              <w:t>capacity</w:t>
            </w:r>
            <w:bookmarkEnd w:id="38"/>
            <w:proofErr w:type="spellEnd"/>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39" w:name="_Toc184294566"/>
            <w:proofErr w:type="spellStart"/>
            <w:r w:rsidRPr="00D03E65">
              <w:rPr>
                <w:rFonts w:eastAsia="Times New Roman" w:cs="Arial"/>
                <w:bCs w:val="0"/>
                <w:szCs w:val="24"/>
                <w:lang w:val="uk-UA" w:eastAsia="de-DE"/>
              </w:rPr>
              <w:t>Key</w:t>
            </w:r>
            <w:proofErr w:type="spellEnd"/>
            <w:r w:rsidRPr="00D03E65">
              <w:rPr>
                <w:rFonts w:eastAsia="Times New Roman" w:cs="Arial"/>
                <w:bCs w:val="0"/>
                <w:szCs w:val="24"/>
                <w:lang w:val="uk-UA" w:eastAsia="de-DE"/>
              </w:rPr>
              <w:t xml:space="preserve"> </w:t>
            </w:r>
            <w:proofErr w:type="spellStart"/>
            <w:r w:rsidR="007F0734" w:rsidRPr="00D03E65">
              <w:rPr>
                <w:rFonts w:eastAsia="Times New Roman" w:cs="Arial"/>
                <w:bCs w:val="0"/>
                <w:szCs w:val="24"/>
                <w:lang w:val="uk-UA" w:eastAsia="de-DE"/>
              </w:rPr>
              <w:t>company</w:t>
            </w:r>
            <w:proofErr w:type="spellEnd"/>
            <w:r w:rsidR="007F0734" w:rsidRPr="00D03E65">
              <w:rPr>
                <w:rFonts w:eastAsia="Times New Roman" w:cs="Arial"/>
                <w:bCs w:val="0"/>
                <w:szCs w:val="24"/>
                <w:lang w:val="uk-UA" w:eastAsia="de-DE"/>
              </w:rPr>
              <w:t xml:space="preserve"> </w:t>
            </w:r>
            <w:proofErr w:type="spellStart"/>
            <w:r w:rsidRPr="00D03E65">
              <w:rPr>
                <w:rFonts w:eastAsia="Times New Roman" w:cs="Arial"/>
                <w:bCs w:val="0"/>
                <w:szCs w:val="24"/>
                <w:lang w:val="uk-UA" w:eastAsia="de-DE"/>
              </w:rPr>
              <w:t>figures</w:t>
            </w:r>
            <w:bookmarkEnd w:id="39"/>
            <w:proofErr w:type="spellEnd"/>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009FC3F7" w:rsidR="00C1350B" w:rsidRPr="00EE3125" w:rsidRDefault="00AC3100" w:rsidP="00C1350B">
            <w:pPr>
              <w:spacing w:before="100" w:beforeAutospacing="1" w:after="120"/>
              <w:jc w:val="both"/>
              <w:rPr>
                <w:rFonts w:cs="Arial"/>
                <w:sz w:val="22"/>
                <w:szCs w:val="22"/>
                <w:lang w:val="en-US"/>
              </w:rPr>
            </w:pPr>
            <w:r w:rsidRPr="00EE3125">
              <w:rPr>
                <w:rFonts w:cs="Arial"/>
                <w:sz w:val="22"/>
                <w:szCs w:val="22"/>
                <w:lang w:val="en-US"/>
              </w:rPr>
              <w:t>Was</w:t>
            </w:r>
            <w:r w:rsidR="00AB5A1D" w:rsidRPr="00EE3125">
              <w:rPr>
                <w:rFonts w:cs="Arial"/>
                <w:szCs w:val="22"/>
                <w:lang w:val="en-GB"/>
              </w:rPr>
              <w:t xml:space="preserve"> your turnover </w:t>
            </w:r>
            <w:r w:rsidRPr="00EE3125">
              <w:rPr>
                <w:rFonts w:cs="Arial"/>
                <w:sz w:val="22"/>
                <w:szCs w:val="22"/>
                <w:lang w:val="en-GB"/>
              </w:rPr>
              <w:t xml:space="preserve">not less </w:t>
            </w:r>
            <w:proofErr w:type="gramStart"/>
            <w:r w:rsidRPr="00EE3125">
              <w:rPr>
                <w:rFonts w:cs="Arial"/>
                <w:sz w:val="22"/>
                <w:szCs w:val="22"/>
                <w:lang w:val="en-GB"/>
              </w:rPr>
              <w:t xml:space="preserve">than </w:t>
            </w:r>
            <w:r w:rsidR="00F212F6">
              <w:rPr>
                <w:rFonts w:cs="Arial"/>
                <w:b/>
                <w:bCs/>
                <w:szCs w:val="22"/>
                <w:lang w:val="en-US"/>
              </w:rPr>
              <w:t xml:space="preserve"> </w:t>
            </w:r>
            <w:r w:rsidR="00F212F6">
              <w:rPr>
                <w:rFonts w:cs="Arial"/>
                <w:b/>
                <w:bCs/>
                <w:szCs w:val="22"/>
                <w:lang w:val="uk-UA"/>
              </w:rPr>
              <w:t>5</w:t>
            </w:r>
            <w:proofErr w:type="gramEnd"/>
            <w:r w:rsidR="00F212F6">
              <w:rPr>
                <w:rFonts w:cs="Arial"/>
                <w:b/>
                <w:bCs/>
                <w:szCs w:val="22"/>
                <w:lang w:val="en-US"/>
              </w:rPr>
              <w:t xml:space="preserve"> </w:t>
            </w:r>
            <w:r w:rsidR="00F212F6">
              <w:rPr>
                <w:rFonts w:cs="Arial"/>
                <w:b/>
                <w:bCs/>
                <w:szCs w:val="22"/>
                <w:lang w:val="uk-UA"/>
              </w:rPr>
              <w:t>000</w:t>
            </w:r>
            <w:r w:rsidR="00F212F6">
              <w:rPr>
                <w:rFonts w:cs="Arial"/>
                <w:b/>
                <w:bCs/>
                <w:szCs w:val="22"/>
                <w:lang w:val="en-US"/>
              </w:rPr>
              <w:t xml:space="preserve"> </w:t>
            </w:r>
            <w:r w:rsidR="00F212F6">
              <w:rPr>
                <w:rFonts w:cs="Arial"/>
                <w:b/>
                <w:bCs/>
                <w:szCs w:val="22"/>
                <w:lang w:val="uk-UA"/>
              </w:rPr>
              <w:t>000</w:t>
            </w:r>
            <w:r w:rsidR="00F212F6">
              <w:rPr>
                <w:rFonts w:cs="Arial"/>
                <w:b/>
                <w:bCs/>
                <w:szCs w:val="22"/>
                <w:lang w:val="en-US"/>
              </w:rPr>
              <w:t xml:space="preserve"> UAH</w:t>
            </w:r>
            <w:r w:rsidR="00F212F6">
              <w:rPr>
                <w:rFonts w:cs="Arial"/>
                <w:b/>
                <w:bCs/>
                <w:szCs w:val="22"/>
                <w:lang w:val="uk-UA"/>
              </w:rPr>
              <w:t xml:space="preserve"> </w:t>
            </w:r>
            <w:r w:rsidR="00832F16">
              <w:rPr>
                <w:rFonts w:cs="Arial"/>
                <w:b/>
                <w:bCs/>
                <w:szCs w:val="22"/>
                <w:lang w:val="uk-UA"/>
              </w:rPr>
              <w:t>(</w:t>
            </w:r>
            <w:r w:rsidR="00832F16" w:rsidRPr="005F60F3">
              <w:rPr>
                <w:rFonts w:cs="Arial"/>
                <w:b/>
                <w:bCs/>
                <w:szCs w:val="22"/>
                <w:lang w:val="en-US"/>
              </w:rPr>
              <w:t>b</w:t>
            </w:r>
            <w:proofErr w:type="spellStart"/>
            <w:r w:rsidR="00832F16">
              <w:rPr>
                <w:rFonts w:cs="Arial"/>
                <w:b/>
                <w:bCs/>
                <w:szCs w:val="22"/>
                <w:lang w:val="uk-UA"/>
              </w:rPr>
              <w:t>rutto</w:t>
            </w:r>
            <w:proofErr w:type="spellEnd"/>
            <w:r w:rsidR="00832F16" w:rsidRPr="005F60F3">
              <w:rPr>
                <w:rFonts w:cs="Arial"/>
                <w:b/>
                <w:bCs/>
                <w:szCs w:val="22"/>
                <w:lang w:val="en-US"/>
              </w:rPr>
              <w:t>)</w:t>
            </w:r>
            <w:r w:rsidR="00C1350B" w:rsidRPr="00EE3125">
              <w:rPr>
                <w:rFonts w:cs="Arial"/>
                <w:sz w:val="22"/>
                <w:szCs w:val="22"/>
                <w:lang w:val="en-US"/>
              </w:rPr>
              <w:t xml:space="preserve"> </w:t>
            </w:r>
            <w:r w:rsidR="00C1350B" w:rsidRPr="00EE3125">
              <w:rPr>
                <w:rFonts w:cs="Arial"/>
                <w:szCs w:val="22"/>
                <w:lang w:val="en-US"/>
              </w:rPr>
              <w:t>per year in the past three financial years</w:t>
            </w:r>
            <w:r w:rsidR="00C82339" w:rsidRPr="00EE3125">
              <w:rPr>
                <w:rFonts w:cs="Arial"/>
                <w:sz w:val="22"/>
                <w:szCs w:val="22"/>
                <w:lang w:val="en-US"/>
              </w:rPr>
              <w:t xml:space="preserve"> </w:t>
            </w:r>
            <w:r w:rsidR="00C82339" w:rsidRPr="00EE3125">
              <w:rPr>
                <w:rFonts w:cs="Arial"/>
                <w:szCs w:val="22"/>
                <w:lang w:val="en-US"/>
              </w:rPr>
              <w:t>(</w:t>
            </w:r>
            <w:r w:rsidR="004054EC" w:rsidRPr="00EE3125">
              <w:rPr>
                <w:rFonts w:cs="Arial"/>
                <w:i/>
                <w:szCs w:val="22"/>
                <w:lang w:val="uk-UA"/>
              </w:rPr>
              <w:t>2023, 2024, 2025</w:t>
            </w:r>
            <w:r w:rsidR="00C82339" w:rsidRPr="00EE3125">
              <w:rPr>
                <w:rFonts w:cs="Arial"/>
                <w:szCs w:val="22"/>
                <w:lang w:val="en-US"/>
              </w:rPr>
              <w:t>)</w:t>
            </w:r>
            <w:r w:rsidR="00C1350B" w:rsidRPr="00EE3125">
              <w:rPr>
                <w:rFonts w:cs="Arial"/>
                <w:szCs w:val="22"/>
                <w:lang w:val="en-US"/>
              </w:rPr>
              <w:t>?</w:t>
            </w:r>
          </w:p>
          <w:p w14:paraId="53F880BF" w14:textId="77777777" w:rsidR="00C1350B" w:rsidRPr="00EE3125" w:rsidRDefault="00000000" w:rsidP="00D03E65">
            <w:pPr>
              <w:tabs>
                <w:tab w:val="left" w:pos="993"/>
              </w:tabs>
              <w:spacing w:before="100" w:beforeAutospacing="1" w:after="120"/>
              <w:ind w:left="567"/>
              <w:jc w:val="both"/>
              <w:rPr>
                <w:rFonts w:cs="Arial"/>
                <w:sz w:val="22"/>
                <w:szCs w:val="22"/>
                <w:lang w:val="en-US"/>
              </w:rPr>
            </w:pPr>
            <w:sdt>
              <w:sdtPr>
                <w:rPr>
                  <w:rFonts w:eastAsia="MS Gothic" w:cs="Arial"/>
                  <w:bCs/>
                  <w:szCs w:val="22"/>
                  <w:lang w:val="en-US"/>
                </w:rPr>
                <w:id w:val="-277111626"/>
                <w14:checkbox>
                  <w14:checked w14:val="0"/>
                  <w14:checkedState w14:val="2612" w14:font="MS Gothic"/>
                  <w14:uncheckedState w14:val="2610" w14:font="MS Gothic"/>
                </w14:checkbox>
              </w:sdtPr>
              <w:sdtContent>
                <w:r w:rsidR="00C1350B" w:rsidRPr="00EE3125">
                  <w:rPr>
                    <w:rFonts w:ascii="Segoe UI Symbol" w:eastAsia="MS Gothic" w:hAnsi="Segoe UI Symbol" w:cs="Segoe UI Symbol"/>
                    <w:bCs/>
                    <w:szCs w:val="22"/>
                    <w:lang w:val="en-US"/>
                  </w:rPr>
                  <w:t>☐</w:t>
                </w:r>
              </w:sdtContent>
            </w:sdt>
            <w:r w:rsidR="00C1350B" w:rsidRPr="00EE3125">
              <w:rPr>
                <w:rFonts w:eastAsia="MS Gothic" w:cs="Arial"/>
                <w:szCs w:val="22"/>
                <w:lang w:val="en-US"/>
              </w:rPr>
              <w:tab/>
              <w:t>Yes</w:t>
            </w:r>
            <w:r w:rsidR="00C1350B" w:rsidRPr="00EE3125">
              <w:rPr>
                <w:rFonts w:eastAsia="MS Gothic" w:cs="Arial"/>
                <w:szCs w:val="22"/>
                <w:lang w:val="en-US"/>
              </w:rPr>
              <w:br/>
            </w:r>
            <w:sdt>
              <w:sdtPr>
                <w:rPr>
                  <w:rFonts w:eastAsia="MS Gothic" w:cs="Arial"/>
                  <w:bCs/>
                  <w:szCs w:val="22"/>
                  <w:lang w:val="en-US"/>
                </w:rPr>
                <w:id w:val="1176300360"/>
                <w14:checkbox>
                  <w14:checked w14:val="0"/>
                  <w14:checkedState w14:val="2612" w14:font="MS Gothic"/>
                  <w14:uncheckedState w14:val="2610" w14:font="MS Gothic"/>
                </w14:checkbox>
              </w:sdtPr>
              <w:sdtContent>
                <w:r w:rsidR="00C1350B" w:rsidRPr="00EE3125">
                  <w:rPr>
                    <w:rFonts w:ascii="Segoe UI Symbol" w:eastAsia="MS Gothic" w:hAnsi="Segoe UI Symbol" w:cs="Segoe UI Symbol"/>
                    <w:szCs w:val="22"/>
                    <w:lang w:val="en-US"/>
                  </w:rPr>
                  <w:t>☐</w:t>
                </w:r>
              </w:sdtContent>
            </w:sdt>
            <w:r w:rsidR="00C1350B" w:rsidRPr="00EE3125">
              <w:rPr>
                <w:rFonts w:eastAsia="MS Gothic" w:cs="Arial"/>
                <w:szCs w:val="22"/>
                <w:lang w:val="en-US"/>
              </w:rPr>
              <w:tab/>
              <w:t>No</w:t>
            </w:r>
          </w:p>
          <w:p w14:paraId="7F70116D" w14:textId="3DE1D73A" w:rsidR="00C1350B" w:rsidRPr="00EE3125" w:rsidRDefault="00C1350B" w:rsidP="003E2FE0">
            <w:pPr>
              <w:spacing w:before="100" w:beforeAutospacing="1" w:after="120"/>
              <w:jc w:val="both"/>
              <w:rPr>
                <w:rFonts w:cs="Arial"/>
                <w:sz w:val="22"/>
                <w:szCs w:val="22"/>
                <w:lang w:val="en-US"/>
              </w:rPr>
            </w:pPr>
            <w:r w:rsidRPr="00EE3125">
              <w:rPr>
                <w:rFonts w:cs="Arial"/>
                <w:szCs w:val="22"/>
                <w:lang w:val="en-US"/>
              </w:rPr>
              <w:t xml:space="preserve">Is the average number of employees and managers in the last three calendar years </w:t>
            </w:r>
            <w:r w:rsidR="003015C3" w:rsidRPr="00EE3125">
              <w:rPr>
                <w:rFonts w:cs="Arial"/>
                <w:sz w:val="22"/>
                <w:szCs w:val="22"/>
                <w:lang w:val="en-US"/>
              </w:rPr>
              <w:t>(</w:t>
            </w:r>
            <w:r w:rsidR="004054EC" w:rsidRPr="00EE3125">
              <w:rPr>
                <w:rFonts w:cs="Arial"/>
                <w:i/>
                <w:szCs w:val="22"/>
                <w:lang w:val="uk-UA"/>
              </w:rPr>
              <w:t>2023, 2024, 2025</w:t>
            </w:r>
            <w:r w:rsidR="003015C3" w:rsidRPr="00EE3125">
              <w:rPr>
                <w:rFonts w:cs="Arial"/>
                <w:sz w:val="22"/>
                <w:szCs w:val="22"/>
                <w:lang w:val="en-US"/>
              </w:rPr>
              <w:t>)</w:t>
            </w:r>
            <w:r w:rsidR="00CB0FAA" w:rsidRPr="00EE3125">
              <w:rPr>
                <w:rFonts w:cs="Arial"/>
                <w:sz w:val="22"/>
                <w:szCs w:val="22"/>
                <w:lang w:val="en-US"/>
              </w:rPr>
              <w:t xml:space="preserve"> </w:t>
            </w:r>
            <w:r w:rsidRPr="00EE3125">
              <w:rPr>
                <w:rFonts w:cs="Arial"/>
                <w:szCs w:val="22"/>
                <w:lang w:val="en-US"/>
              </w:rPr>
              <w:t xml:space="preserve">at least </w:t>
            </w:r>
            <w:r w:rsidR="00EE3125">
              <w:rPr>
                <w:rFonts w:cs="Arial"/>
                <w:szCs w:val="22"/>
                <w:lang w:val="uk-UA"/>
              </w:rPr>
              <w:t>5</w:t>
            </w:r>
            <w:r w:rsidRPr="00EE3125">
              <w:rPr>
                <w:rFonts w:cs="Arial"/>
                <w:szCs w:val="22"/>
                <w:lang w:val="en-US"/>
              </w:rPr>
              <w:t xml:space="preserve"> </w:t>
            </w:r>
            <w:r w:rsidRPr="00EE3125">
              <w:rPr>
                <w:rFonts w:cs="Arial"/>
                <w:b/>
                <w:bCs/>
                <w:szCs w:val="22"/>
                <w:lang w:val="en-US"/>
              </w:rPr>
              <w:t>employees</w:t>
            </w:r>
            <w:r w:rsidRPr="00EE3125">
              <w:rPr>
                <w:rFonts w:cs="Arial"/>
                <w:szCs w:val="22"/>
                <w:lang w:val="en-US"/>
              </w:rPr>
              <w:t>?</w:t>
            </w:r>
          </w:p>
          <w:p w14:paraId="144D74B3" w14:textId="445B827A" w:rsidR="00C1350B" w:rsidRPr="00EE3125" w:rsidRDefault="00000000" w:rsidP="00D03E65">
            <w:pPr>
              <w:tabs>
                <w:tab w:val="left" w:pos="993"/>
              </w:tabs>
              <w:spacing w:before="100" w:beforeAutospacing="1" w:after="120"/>
              <w:ind w:left="567"/>
              <w:jc w:val="both"/>
              <w:rPr>
                <w:rFonts w:cs="Arial"/>
                <w:sz w:val="22"/>
                <w:szCs w:val="22"/>
                <w:lang w:val="en-US"/>
              </w:rPr>
            </w:pPr>
            <w:sdt>
              <w:sdtPr>
                <w:rPr>
                  <w:rFonts w:eastAsia="MS Gothic" w:cs="Arial"/>
                  <w:szCs w:val="22"/>
                  <w:lang w:val="en-US"/>
                </w:rPr>
                <w:id w:val="-1754427696"/>
                <w14:checkbox>
                  <w14:checked w14:val="0"/>
                  <w14:checkedState w14:val="2612" w14:font="MS Gothic"/>
                  <w14:uncheckedState w14:val="2610" w14:font="MS Gothic"/>
                </w14:checkbox>
              </w:sdtPr>
              <w:sdtContent>
                <w:r w:rsidR="00C1350B" w:rsidRPr="00EE3125">
                  <w:rPr>
                    <w:rFonts w:ascii="Segoe UI Symbol" w:eastAsia="MS Gothic" w:hAnsi="Segoe UI Symbol" w:cs="Segoe UI Symbol"/>
                    <w:szCs w:val="22"/>
                    <w:lang w:val="en-US"/>
                  </w:rPr>
                  <w:t>☐</w:t>
                </w:r>
              </w:sdtContent>
            </w:sdt>
            <w:r w:rsidR="00C1350B" w:rsidRPr="00EE3125">
              <w:rPr>
                <w:rFonts w:eastAsia="MS Gothic" w:cs="Arial"/>
                <w:szCs w:val="22"/>
                <w:lang w:val="en-US"/>
              </w:rPr>
              <w:tab/>
              <w:t>Yes</w:t>
            </w:r>
            <w:r w:rsidR="00C1350B" w:rsidRPr="00EE3125">
              <w:rPr>
                <w:rFonts w:eastAsia="MS Gothic" w:cs="Arial"/>
                <w:szCs w:val="22"/>
                <w:lang w:val="en-US"/>
              </w:rPr>
              <w:br/>
            </w:r>
            <w:sdt>
              <w:sdtPr>
                <w:rPr>
                  <w:rFonts w:eastAsia="MS Gothic" w:cs="Arial"/>
                  <w:bCs/>
                  <w:szCs w:val="22"/>
                  <w:lang w:val="en-US"/>
                </w:rPr>
                <w:id w:val="719247023"/>
                <w14:checkbox>
                  <w14:checked w14:val="0"/>
                  <w14:checkedState w14:val="2612" w14:font="MS Gothic"/>
                  <w14:uncheckedState w14:val="2610" w14:font="MS Gothic"/>
                </w14:checkbox>
              </w:sdtPr>
              <w:sdtContent>
                <w:r w:rsidR="00C1350B" w:rsidRPr="00EE3125">
                  <w:rPr>
                    <w:rFonts w:ascii="Segoe UI Symbol" w:eastAsia="MS Gothic" w:hAnsi="Segoe UI Symbol" w:cs="Segoe UI Symbol"/>
                    <w:szCs w:val="22"/>
                    <w:lang w:val="en-US"/>
                  </w:rPr>
                  <w:t>☐</w:t>
                </w:r>
              </w:sdtContent>
            </w:sdt>
            <w:r w:rsidR="00C1350B" w:rsidRPr="00EE3125">
              <w:rPr>
                <w:rFonts w:eastAsia="MS Gothic" w:cs="Arial"/>
                <w:szCs w:val="22"/>
                <w:lang w:val="en-US"/>
              </w:rPr>
              <w:tab/>
              <w:t>No</w:t>
            </w:r>
          </w:p>
        </w:tc>
        <w:tc>
          <w:tcPr>
            <w:tcW w:w="4602" w:type="dxa"/>
          </w:tcPr>
          <w:p w14:paraId="753BDFB5" w14:textId="5CC7362C" w:rsidR="00C1350B" w:rsidRPr="00EE3125" w:rsidRDefault="00C1350B" w:rsidP="00C1350B">
            <w:pPr>
              <w:spacing w:before="100" w:beforeAutospacing="1" w:after="120"/>
              <w:jc w:val="both"/>
              <w:rPr>
                <w:rFonts w:cs="Arial"/>
                <w:sz w:val="22"/>
                <w:szCs w:val="22"/>
                <w:lang w:val="ru-RU"/>
              </w:rPr>
            </w:pPr>
            <w:r w:rsidRPr="00EE3125">
              <w:rPr>
                <w:rFonts w:cs="Arial"/>
                <w:szCs w:val="22"/>
                <w:lang w:val="uk-UA"/>
              </w:rPr>
              <w:t xml:space="preserve">Чи становив ваш оборот </w:t>
            </w:r>
            <w:r w:rsidR="002C0B51" w:rsidRPr="00EE3125">
              <w:rPr>
                <w:rFonts w:cs="Arial"/>
                <w:szCs w:val="22"/>
                <w:lang w:val="uk-UA"/>
              </w:rPr>
              <w:t>не менше ніж</w:t>
            </w:r>
            <w:r w:rsidR="00CC6D11" w:rsidRPr="00EE3125">
              <w:rPr>
                <w:rFonts w:cs="Arial"/>
                <w:szCs w:val="22"/>
                <w:lang w:val="uk-UA"/>
              </w:rPr>
              <w:t xml:space="preserve"> </w:t>
            </w:r>
            <w:r w:rsidR="00F212F6" w:rsidRPr="005F60F3">
              <w:rPr>
                <w:rFonts w:cs="Arial"/>
                <w:b/>
                <w:bCs/>
                <w:szCs w:val="22"/>
                <w:lang w:val="ru-RU"/>
              </w:rPr>
              <w:t xml:space="preserve">5 000 000 </w:t>
            </w:r>
            <w:r w:rsidR="00F212F6">
              <w:rPr>
                <w:rFonts w:cs="Arial"/>
                <w:b/>
                <w:bCs/>
                <w:szCs w:val="22"/>
                <w:lang w:val="uk-UA"/>
              </w:rPr>
              <w:t>грн</w:t>
            </w:r>
            <w:r w:rsidR="0023370E">
              <w:rPr>
                <w:rFonts w:cs="Arial"/>
                <w:b/>
                <w:bCs/>
                <w:szCs w:val="22"/>
                <w:lang w:val="uk-UA"/>
              </w:rPr>
              <w:t xml:space="preserve"> (брутто)</w:t>
            </w:r>
            <w:r w:rsidRPr="00EE3125">
              <w:rPr>
                <w:rFonts w:cs="Arial"/>
                <w:szCs w:val="22"/>
                <w:lang w:val="uk-UA"/>
              </w:rPr>
              <w:t xml:space="preserve"> </w:t>
            </w:r>
            <w:r w:rsidR="00CC6D11" w:rsidRPr="00EE3125">
              <w:rPr>
                <w:rFonts w:cs="Arial"/>
                <w:szCs w:val="22"/>
                <w:lang w:val="uk-UA"/>
              </w:rPr>
              <w:t>в</w:t>
            </w:r>
            <w:r w:rsidRPr="00EE3125">
              <w:rPr>
                <w:rFonts w:cs="Arial"/>
                <w:szCs w:val="22"/>
                <w:lang w:val="uk-UA"/>
              </w:rPr>
              <w:t xml:space="preserve"> рік за останні три фінансові роки</w:t>
            </w:r>
            <w:r w:rsidR="000B4CD5" w:rsidRPr="00EE3125">
              <w:rPr>
                <w:rFonts w:cs="Arial"/>
                <w:szCs w:val="22"/>
                <w:lang w:val="ru-RU"/>
              </w:rPr>
              <w:t xml:space="preserve"> (</w:t>
            </w:r>
            <w:r w:rsidR="004054EC" w:rsidRPr="00EE3125">
              <w:rPr>
                <w:rFonts w:cs="Arial"/>
                <w:i/>
                <w:szCs w:val="22"/>
                <w:lang w:val="uk-UA"/>
              </w:rPr>
              <w:t>2023, 2024, 2025</w:t>
            </w:r>
            <w:r w:rsidR="000B4CD5" w:rsidRPr="00EE3125">
              <w:rPr>
                <w:rFonts w:cs="Arial"/>
                <w:szCs w:val="22"/>
                <w:lang w:val="ru-RU"/>
              </w:rPr>
              <w:t>)</w:t>
            </w:r>
            <w:r w:rsidRPr="00EE3125">
              <w:rPr>
                <w:rFonts w:cs="Arial"/>
                <w:szCs w:val="22"/>
                <w:lang w:val="uk-UA"/>
              </w:rPr>
              <w:t>?</w:t>
            </w:r>
          </w:p>
          <w:p w14:paraId="331CB19C" w14:textId="48DB5084" w:rsidR="00C1350B" w:rsidRPr="00EE3125" w:rsidRDefault="00000000" w:rsidP="00D03E65">
            <w:pPr>
              <w:tabs>
                <w:tab w:val="left" w:pos="993"/>
              </w:tabs>
              <w:spacing w:before="100" w:beforeAutospacing="1"/>
              <w:ind w:left="567"/>
              <w:jc w:val="both"/>
              <w:rPr>
                <w:rFonts w:cs="Arial"/>
                <w:sz w:val="22"/>
                <w:szCs w:val="22"/>
                <w:lang w:val="uk-UA"/>
              </w:rPr>
            </w:pPr>
            <w:sdt>
              <w:sdtPr>
                <w:rPr>
                  <w:rFonts w:eastAsia="MS Gothic" w:cs="Arial"/>
                  <w:bCs/>
                  <w:szCs w:val="22"/>
                  <w:lang w:val="uk-UA"/>
                </w:rPr>
                <w:id w:val="-1561626836"/>
                <w14:checkbox>
                  <w14:checked w14:val="0"/>
                  <w14:checkedState w14:val="2612" w14:font="MS Gothic"/>
                  <w14:uncheckedState w14:val="2610" w14:font="MS Gothic"/>
                </w14:checkbox>
              </w:sdtPr>
              <w:sdtContent>
                <w:r w:rsidR="00C1350B" w:rsidRPr="00EE3125">
                  <w:rPr>
                    <w:rFonts w:ascii="Segoe UI Symbol" w:eastAsia="MS Gothic" w:hAnsi="Segoe UI Symbol" w:cs="Segoe UI Symbol"/>
                    <w:szCs w:val="22"/>
                    <w:lang w:val="uk-UA"/>
                  </w:rPr>
                  <w:t>☐</w:t>
                </w:r>
              </w:sdtContent>
            </w:sdt>
            <w:r w:rsidR="00C1350B" w:rsidRPr="00EE3125">
              <w:rPr>
                <w:rFonts w:eastAsia="MS Gothic" w:cs="Arial"/>
                <w:szCs w:val="22"/>
                <w:lang w:val="uk-UA"/>
              </w:rPr>
              <w:tab/>
              <w:t>Так</w:t>
            </w:r>
            <w:r w:rsidR="00C1350B" w:rsidRPr="00EE3125">
              <w:rPr>
                <w:rFonts w:eastAsia="MS Gothic" w:cs="Arial"/>
                <w:szCs w:val="22"/>
                <w:lang w:val="uk-UA"/>
              </w:rPr>
              <w:br/>
            </w:r>
            <w:sdt>
              <w:sdtPr>
                <w:rPr>
                  <w:rFonts w:eastAsia="MS Gothic" w:cs="Arial"/>
                  <w:bCs/>
                  <w:szCs w:val="22"/>
                  <w:lang w:val="uk-UA"/>
                </w:rPr>
                <w:id w:val="1022442740"/>
                <w14:checkbox>
                  <w14:checked w14:val="0"/>
                  <w14:checkedState w14:val="2612" w14:font="MS Gothic"/>
                  <w14:uncheckedState w14:val="2610" w14:font="MS Gothic"/>
                </w14:checkbox>
              </w:sdtPr>
              <w:sdtContent>
                <w:r w:rsidR="00C1350B" w:rsidRPr="00EE3125">
                  <w:rPr>
                    <w:rFonts w:ascii="Segoe UI Symbol" w:eastAsia="MS Gothic" w:hAnsi="Segoe UI Symbol" w:cs="Segoe UI Symbol"/>
                    <w:szCs w:val="22"/>
                    <w:lang w:val="uk-UA"/>
                  </w:rPr>
                  <w:t>☐</w:t>
                </w:r>
              </w:sdtContent>
            </w:sdt>
            <w:r w:rsidR="00C1350B" w:rsidRPr="00EE3125">
              <w:rPr>
                <w:rFonts w:eastAsia="MS Gothic" w:cs="Arial"/>
                <w:szCs w:val="22"/>
                <w:lang w:val="uk-UA"/>
              </w:rPr>
              <w:tab/>
              <w:t>Ні</w:t>
            </w:r>
          </w:p>
          <w:p w14:paraId="0F17D657" w14:textId="4414F0A3" w:rsidR="00C1350B" w:rsidRPr="00EE3125" w:rsidRDefault="00C1350B" w:rsidP="003E2FE0">
            <w:pPr>
              <w:tabs>
                <w:tab w:val="left" w:pos="993"/>
              </w:tabs>
              <w:spacing w:before="100" w:beforeAutospacing="1"/>
              <w:ind w:left="110"/>
              <w:jc w:val="both"/>
              <w:rPr>
                <w:rFonts w:cs="Arial"/>
                <w:sz w:val="22"/>
                <w:szCs w:val="22"/>
                <w:lang w:val="uk-UA"/>
              </w:rPr>
            </w:pPr>
            <w:r w:rsidRPr="00EE3125">
              <w:rPr>
                <w:rFonts w:cs="Arial"/>
                <w:szCs w:val="22"/>
                <w:lang w:val="uk-UA"/>
              </w:rPr>
              <w:t>Середня кількість працівників та керівників за останні три календарні роки</w:t>
            </w:r>
            <w:r w:rsidR="000B4CD5" w:rsidRPr="00EE3125">
              <w:rPr>
                <w:rFonts w:cs="Arial"/>
                <w:szCs w:val="22"/>
                <w:lang w:val="uk-UA"/>
              </w:rPr>
              <w:t xml:space="preserve"> (</w:t>
            </w:r>
            <w:r w:rsidR="004054EC" w:rsidRPr="00EE3125">
              <w:rPr>
                <w:rFonts w:cs="Arial"/>
                <w:i/>
                <w:szCs w:val="22"/>
                <w:lang w:val="uk-UA"/>
              </w:rPr>
              <w:t>2023, 2024, 2025</w:t>
            </w:r>
            <w:r w:rsidR="000B4CD5" w:rsidRPr="00EE3125">
              <w:rPr>
                <w:rFonts w:cs="Arial"/>
                <w:szCs w:val="22"/>
                <w:lang w:val="uk-UA"/>
              </w:rPr>
              <w:t>)</w:t>
            </w:r>
            <w:r w:rsidRPr="00EE3125">
              <w:rPr>
                <w:rFonts w:cs="Arial"/>
                <w:szCs w:val="22"/>
                <w:lang w:val="uk-UA"/>
              </w:rPr>
              <w:t xml:space="preserve"> становить щонайменше </w:t>
            </w:r>
            <w:r w:rsidR="00EE3125">
              <w:rPr>
                <w:rFonts w:cs="Arial"/>
                <w:szCs w:val="22"/>
                <w:lang w:val="uk-UA"/>
              </w:rPr>
              <w:t>5</w:t>
            </w:r>
            <w:r w:rsidRPr="00EE3125">
              <w:rPr>
                <w:rFonts w:cs="Arial"/>
                <w:szCs w:val="22"/>
                <w:lang w:val="uk-UA"/>
              </w:rPr>
              <w:t xml:space="preserve"> </w:t>
            </w:r>
            <w:r w:rsidRPr="00EE3125">
              <w:rPr>
                <w:rFonts w:cs="Arial"/>
                <w:b/>
                <w:bCs/>
                <w:szCs w:val="22"/>
                <w:lang w:val="uk-UA"/>
              </w:rPr>
              <w:t>працівників</w:t>
            </w:r>
            <w:r w:rsidRPr="00EE3125">
              <w:rPr>
                <w:rFonts w:cs="Arial"/>
                <w:szCs w:val="22"/>
                <w:lang w:val="uk-UA"/>
              </w:rPr>
              <w:t>?</w:t>
            </w:r>
          </w:p>
          <w:p w14:paraId="7A82BD02" w14:textId="1D60D066" w:rsidR="00C1350B" w:rsidRPr="00EE3125" w:rsidRDefault="00000000" w:rsidP="00D03E65">
            <w:pPr>
              <w:tabs>
                <w:tab w:val="left" w:pos="993"/>
              </w:tabs>
              <w:spacing w:before="100" w:beforeAutospacing="1" w:after="120"/>
              <w:ind w:left="567"/>
              <w:jc w:val="both"/>
              <w:rPr>
                <w:rFonts w:cs="Arial"/>
                <w:sz w:val="22"/>
                <w:szCs w:val="22"/>
                <w:lang w:val="uk-UA"/>
              </w:rPr>
            </w:pPr>
            <w:sdt>
              <w:sdtPr>
                <w:rPr>
                  <w:rFonts w:eastAsia="MS Gothic" w:cs="Arial"/>
                  <w:szCs w:val="22"/>
                  <w:lang w:val="uk-UA"/>
                </w:rPr>
                <w:id w:val="-1466497202"/>
                <w14:checkbox>
                  <w14:checked w14:val="0"/>
                  <w14:checkedState w14:val="2612" w14:font="MS Gothic"/>
                  <w14:uncheckedState w14:val="2610" w14:font="MS Gothic"/>
                </w14:checkbox>
              </w:sdtPr>
              <w:sdtContent>
                <w:r w:rsidR="00C1350B" w:rsidRPr="00EE3125">
                  <w:rPr>
                    <w:rFonts w:ascii="Segoe UI Symbol" w:eastAsia="MS Gothic" w:hAnsi="Segoe UI Symbol" w:cs="Segoe UI Symbol"/>
                    <w:szCs w:val="22"/>
                    <w:lang w:val="uk-UA"/>
                  </w:rPr>
                  <w:t>☐</w:t>
                </w:r>
              </w:sdtContent>
            </w:sdt>
            <w:r w:rsidR="00C1350B" w:rsidRPr="00EE3125">
              <w:rPr>
                <w:rFonts w:eastAsia="MS Gothic" w:cs="Arial"/>
                <w:szCs w:val="22"/>
                <w:lang w:val="uk-UA"/>
              </w:rPr>
              <w:tab/>
            </w:r>
            <w:proofErr w:type="spellStart"/>
            <w:r w:rsidR="00C1350B" w:rsidRPr="00EE3125">
              <w:rPr>
                <w:rFonts w:eastAsia="MS Gothic" w:cs="Arial"/>
                <w:szCs w:val="22"/>
                <w:lang w:val="uk-UA"/>
              </w:rPr>
              <w:t>Yes</w:t>
            </w:r>
            <w:proofErr w:type="spellEnd"/>
            <w:r w:rsidR="00C1350B" w:rsidRPr="00EE3125">
              <w:rPr>
                <w:rFonts w:eastAsia="MS Gothic" w:cs="Arial"/>
                <w:szCs w:val="22"/>
                <w:lang w:val="uk-UA"/>
              </w:rPr>
              <w:br/>
            </w:r>
            <w:sdt>
              <w:sdtPr>
                <w:rPr>
                  <w:rFonts w:eastAsia="MS Gothic" w:cs="Arial"/>
                  <w:bCs/>
                  <w:szCs w:val="22"/>
                  <w:lang w:val="uk-UA"/>
                </w:rPr>
                <w:id w:val="-1961555122"/>
                <w14:checkbox>
                  <w14:checked w14:val="0"/>
                  <w14:checkedState w14:val="2612" w14:font="MS Gothic"/>
                  <w14:uncheckedState w14:val="2610" w14:font="MS Gothic"/>
                </w14:checkbox>
              </w:sdtPr>
              <w:sdtContent>
                <w:r w:rsidR="00C1350B" w:rsidRPr="00EE3125">
                  <w:rPr>
                    <w:rFonts w:ascii="Segoe UI Symbol" w:eastAsia="MS Gothic" w:hAnsi="Segoe UI Symbol" w:cs="Segoe UI Symbol"/>
                    <w:bCs/>
                    <w:szCs w:val="22"/>
                    <w:lang w:val="uk-UA"/>
                  </w:rPr>
                  <w:t>☐</w:t>
                </w:r>
              </w:sdtContent>
            </w:sdt>
            <w:r w:rsidR="00C1350B" w:rsidRPr="00EE3125">
              <w:rPr>
                <w:rFonts w:eastAsia="MS Gothic" w:cs="Arial"/>
                <w:szCs w:val="22"/>
                <w:lang w:val="uk-UA"/>
              </w:rPr>
              <w:tab/>
            </w:r>
            <w:proofErr w:type="spellStart"/>
            <w:r w:rsidR="00C1350B" w:rsidRPr="00EE3125">
              <w:rPr>
                <w:rFonts w:eastAsia="MS Gothic" w:cs="Arial"/>
                <w:szCs w:val="22"/>
                <w:lang w:val="uk-UA"/>
              </w:rPr>
              <w:t>No</w:t>
            </w:r>
            <w:proofErr w:type="spellEnd"/>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0" w:name="_Toc184294567"/>
            <w:proofErr w:type="spellStart"/>
            <w:r w:rsidRPr="00D03E65">
              <w:rPr>
                <w:rFonts w:eastAsia="Times New Roman" w:cs="Arial"/>
                <w:bCs w:val="0"/>
                <w:szCs w:val="24"/>
                <w:lang w:val="uk-UA" w:eastAsia="de-DE"/>
              </w:rPr>
              <w:t>Technical</w:t>
            </w:r>
            <w:proofErr w:type="spellEnd"/>
            <w:r w:rsidRPr="00D03E65">
              <w:rPr>
                <w:rFonts w:eastAsia="Times New Roman" w:cs="Arial"/>
                <w:bCs w:val="0"/>
                <w:szCs w:val="24"/>
                <w:lang w:val="uk-UA" w:eastAsia="de-DE"/>
              </w:rPr>
              <w:t xml:space="preserve"> </w:t>
            </w:r>
            <w:proofErr w:type="spellStart"/>
            <w:r w:rsidRPr="00D03E65">
              <w:rPr>
                <w:rFonts w:eastAsia="Times New Roman" w:cs="Arial"/>
                <w:bCs w:val="0"/>
                <w:szCs w:val="24"/>
                <w:lang w:val="uk-UA" w:eastAsia="de-DE"/>
              </w:rPr>
              <w:t>capacity</w:t>
            </w:r>
            <w:bookmarkEnd w:id="40"/>
            <w:proofErr w:type="spellEnd"/>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5F60F3" w14:paraId="6DB1FCD5" w14:textId="77777777" w:rsidTr="00D03E65">
        <w:trPr>
          <w:trHeight w:val="20"/>
        </w:trPr>
        <w:tc>
          <w:tcPr>
            <w:tcW w:w="4602" w:type="dxa"/>
          </w:tcPr>
          <w:p w14:paraId="1AA03F87" w14:textId="4E3E7310" w:rsidR="00C0217E" w:rsidRPr="00C57398" w:rsidRDefault="00C1350B" w:rsidP="00D03E65">
            <w:pPr>
              <w:spacing w:before="120" w:after="120"/>
              <w:ind w:right="57"/>
              <w:jc w:val="both"/>
              <w:rPr>
                <w:rFonts w:cs="Arial"/>
                <w:bCs/>
                <w:i/>
                <w:color w:val="000000" w:themeColor="text1"/>
                <w:sz w:val="22"/>
                <w:szCs w:val="22"/>
                <w:lang w:val="en-GB"/>
              </w:rPr>
            </w:pPr>
            <w:r w:rsidRPr="00C57398">
              <w:rPr>
                <w:rFonts w:cs="Arial"/>
                <w:bCs/>
                <w:i/>
                <w:color w:val="000000" w:themeColor="text1"/>
                <w:szCs w:val="22"/>
                <w:lang w:val="en-US"/>
              </w:rPr>
              <w:t xml:space="preserve">Proof of technical eligibility is provided by naming </w:t>
            </w:r>
            <w:r w:rsidR="001827DC" w:rsidRPr="00C57398">
              <w:rPr>
                <w:rFonts w:cs="Arial"/>
                <w:bCs/>
                <w:i/>
                <w:color w:val="000000" w:themeColor="text1"/>
                <w:szCs w:val="22"/>
                <w:lang w:val="en-GB"/>
              </w:rPr>
              <w:t>up to 10</w:t>
            </w:r>
            <w:r w:rsidR="001827DC" w:rsidRPr="00C57398">
              <w:rPr>
                <w:rFonts w:cs="Arial"/>
                <w:bCs/>
                <w:i/>
                <w:color w:val="000000" w:themeColor="text1"/>
                <w:szCs w:val="22"/>
                <w:lang w:val="uk-UA"/>
              </w:rPr>
              <w:t xml:space="preserve"> </w:t>
            </w:r>
            <w:r w:rsidRPr="00C57398">
              <w:rPr>
                <w:rFonts w:cs="Arial"/>
                <w:bCs/>
                <w:i/>
                <w:color w:val="000000" w:themeColor="text1"/>
                <w:szCs w:val="22"/>
                <w:lang w:val="en-US"/>
              </w:rPr>
              <w:t xml:space="preserve">reference projects. Please enter the relevant information from the past </w:t>
            </w:r>
            <w:r w:rsidR="006E3736" w:rsidRPr="00C57398">
              <w:rPr>
                <w:rFonts w:cs="Arial"/>
                <w:bCs/>
                <w:i/>
                <w:color w:val="000000" w:themeColor="text1"/>
                <w:szCs w:val="22"/>
                <w:lang w:val="en-GB"/>
              </w:rPr>
              <w:t>three</w:t>
            </w:r>
            <w:r w:rsidRPr="00C57398">
              <w:rPr>
                <w:rFonts w:cs="Arial"/>
                <w:bCs/>
                <w:i/>
                <w:color w:val="000000" w:themeColor="text1"/>
                <w:szCs w:val="22"/>
                <w:lang w:val="en-US"/>
              </w:rPr>
              <w:t xml:space="preserve"> years </w:t>
            </w:r>
            <w:r w:rsidR="008B4CD0" w:rsidRPr="00EA59CF">
              <w:rPr>
                <w:rFonts w:cs="Arial"/>
                <w:i/>
                <w:color w:val="000000" w:themeColor="text1"/>
                <w:szCs w:val="22"/>
                <w:lang w:val="en-US"/>
              </w:rPr>
              <w:t>(</w:t>
            </w:r>
            <w:r w:rsidR="00C57398" w:rsidRPr="00EA59CF">
              <w:rPr>
                <w:rFonts w:cs="Arial"/>
                <w:i/>
                <w:color w:val="000000" w:themeColor="text1"/>
                <w:szCs w:val="22"/>
                <w:lang w:val="uk-UA"/>
              </w:rPr>
              <w:t>2023, 2024, 2025</w:t>
            </w:r>
            <w:r w:rsidR="008B4CD0" w:rsidRPr="00EA59CF">
              <w:rPr>
                <w:rFonts w:cs="Arial"/>
                <w:i/>
                <w:color w:val="000000" w:themeColor="text1"/>
                <w:szCs w:val="22"/>
                <w:lang w:val="en-US"/>
              </w:rPr>
              <w:t>)</w:t>
            </w:r>
            <w:r w:rsidR="008B4CD0" w:rsidRPr="00EA59CF">
              <w:rPr>
                <w:rFonts w:cs="Arial"/>
                <w:color w:val="000000" w:themeColor="text1"/>
                <w:sz w:val="22"/>
                <w:szCs w:val="22"/>
                <w:lang w:val="en-US"/>
              </w:rPr>
              <w:t xml:space="preserve"> </w:t>
            </w:r>
            <w:r w:rsidRPr="00EA59CF">
              <w:rPr>
                <w:rFonts w:cs="Arial"/>
                <w:bCs/>
                <w:i/>
                <w:color w:val="000000" w:themeColor="text1"/>
                <w:szCs w:val="22"/>
                <w:lang w:val="en-US"/>
              </w:rPr>
              <w:t xml:space="preserve">in </w:t>
            </w:r>
            <w:r w:rsidRPr="00C57398">
              <w:rPr>
                <w:rFonts w:cs="Arial"/>
                <w:bCs/>
                <w:i/>
                <w:color w:val="000000" w:themeColor="text1"/>
                <w:szCs w:val="22"/>
                <w:lang w:val="en-US"/>
              </w:rPr>
              <w:t xml:space="preserve">the table ‘Overview of reference projects’ in line with the required criteria. </w:t>
            </w:r>
            <w:r w:rsidR="007C676D" w:rsidRPr="00C57398">
              <w:rPr>
                <w:rFonts w:cs="Arial"/>
                <w:bCs/>
                <w:i/>
                <w:color w:val="000000" w:themeColor="text1"/>
                <w:szCs w:val="22"/>
                <w:lang w:val="en-GB"/>
              </w:rPr>
              <w:t>Candidate/bidding consortia should also submit no more than 10 reference projects</w:t>
            </w:r>
            <w:r w:rsidRPr="00C57398">
              <w:rPr>
                <w:rFonts w:cs="Arial"/>
                <w:bCs/>
                <w:i/>
                <w:color w:val="000000" w:themeColor="text1"/>
                <w:szCs w:val="22"/>
                <w:lang w:val="en-US"/>
              </w:rPr>
              <w:t>.</w:t>
            </w:r>
          </w:p>
          <w:p w14:paraId="66952403" w14:textId="05FECA36" w:rsidR="00C1350B" w:rsidRPr="00C57398" w:rsidRDefault="0098594D" w:rsidP="00D03E65">
            <w:pPr>
              <w:spacing w:before="120" w:after="120"/>
              <w:ind w:right="57"/>
              <w:jc w:val="both"/>
              <w:rPr>
                <w:rFonts w:cs="Arial"/>
                <w:i/>
                <w:color w:val="000000" w:themeColor="text1"/>
                <w:sz w:val="22"/>
                <w:szCs w:val="22"/>
                <w:lang w:val="uk-UA"/>
              </w:rPr>
            </w:pPr>
            <w:r w:rsidRPr="00C57398">
              <w:rPr>
                <w:rFonts w:cs="Arial"/>
                <w:bCs/>
                <w:i/>
                <w:color w:val="000000" w:themeColor="text1"/>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7A66AEC5" w:rsidR="00C0217E" w:rsidRPr="00C57398" w:rsidRDefault="00C1350B" w:rsidP="00D03E65">
            <w:pPr>
              <w:spacing w:before="120"/>
              <w:ind w:right="57"/>
              <w:jc w:val="both"/>
              <w:rPr>
                <w:rFonts w:cs="Arial"/>
                <w:i/>
                <w:iCs/>
                <w:color w:val="000000" w:themeColor="text1"/>
                <w:sz w:val="22"/>
                <w:szCs w:val="22"/>
                <w:lang w:val="ru-RU"/>
              </w:rPr>
            </w:pPr>
            <w:r w:rsidRPr="00C57398">
              <w:rPr>
                <w:rFonts w:cs="Arial"/>
                <w:i/>
                <w:color w:val="000000" w:themeColor="text1"/>
                <w:szCs w:val="22"/>
                <w:lang w:val="uk-UA"/>
              </w:rPr>
              <w:t xml:space="preserve">Підтвердження технічної відповідності </w:t>
            </w:r>
            <w:r w:rsidR="002F6DD5" w:rsidRPr="00C57398">
              <w:rPr>
                <w:rFonts w:cs="Arial"/>
                <w:i/>
                <w:color w:val="000000" w:themeColor="text1"/>
                <w:szCs w:val="22"/>
                <w:lang w:val="uk-UA"/>
              </w:rPr>
              <w:t>здійснюєтьс</w:t>
            </w:r>
            <w:r w:rsidRPr="00C57398">
              <w:rPr>
                <w:rFonts w:cs="Arial"/>
                <w:i/>
                <w:color w:val="000000" w:themeColor="text1"/>
                <w:szCs w:val="22"/>
                <w:lang w:val="uk-UA"/>
              </w:rPr>
              <w:t xml:space="preserve">я шляхом зазначення </w:t>
            </w:r>
            <w:r w:rsidR="009942CD" w:rsidRPr="00C57398">
              <w:rPr>
                <w:rFonts w:cs="Arial"/>
                <w:i/>
                <w:color w:val="000000" w:themeColor="text1"/>
                <w:szCs w:val="22"/>
                <w:lang w:val="uk-UA"/>
              </w:rPr>
              <w:t>до 10</w:t>
            </w:r>
            <w:r w:rsidRPr="00C57398">
              <w:rPr>
                <w:rFonts w:cs="Arial"/>
                <w:i/>
                <w:color w:val="000000" w:themeColor="text1"/>
                <w:szCs w:val="22"/>
                <w:lang w:val="uk-UA"/>
              </w:rPr>
              <w:t xml:space="preserve"> </w:t>
            </w:r>
            <w:r w:rsidR="00D414B1" w:rsidRPr="00C57398">
              <w:rPr>
                <w:rFonts w:cs="Arial"/>
                <w:i/>
                <w:color w:val="000000" w:themeColor="text1"/>
                <w:szCs w:val="22"/>
                <w:lang w:val="uk-UA"/>
              </w:rPr>
              <w:t>референтних</w:t>
            </w:r>
            <w:r w:rsidRPr="00C57398">
              <w:rPr>
                <w:rFonts w:cs="Arial"/>
                <w:i/>
                <w:color w:val="000000" w:themeColor="text1"/>
                <w:szCs w:val="22"/>
                <w:lang w:val="uk-UA"/>
              </w:rPr>
              <w:t xml:space="preserve"> про</w:t>
            </w:r>
            <w:r w:rsidR="00445F45" w:rsidRPr="00C57398">
              <w:rPr>
                <w:rFonts w:cs="Arial"/>
                <w:i/>
                <w:color w:val="000000" w:themeColor="text1"/>
                <w:szCs w:val="22"/>
                <w:lang w:val="uk-UA"/>
              </w:rPr>
              <w:t>є</w:t>
            </w:r>
            <w:r w:rsidRPr="00C57398">
              <w:rPr>
                <w:rFonts w:cs="Arial"/>
                <w:i/>
                <w:color w:val="000000" w:themeColor="text1"/>
                <w:szCs w:val="22"/>
                <w:lang w:val="uk-UA"/>
              </w:rPr>
              <w:t xml:space="preserve">ктів. Будь ласка, </w:t>
            </w:r>
            <w:proofErr w:type="spellStart"/>
            <w:r w:rsidRPr="00C57398">
              <w:rPr>
                <w:rFonts w:cs="Arial"/>
                <w:i/>
                <w:color w:val="000000" w:themeColor="text1"/>
                <w:szCs w:val="22"/>
                <w:lang w:val="uk-UA"/>
              </w:rPr>
              <w:t>внесіть</w:t>
            </w:r>
            <w:proofErr w:type="spellEnd"/>
            <w:r w:rsidRPr="00C57398">
              <w:rPr>
                <w:rFonts w:cs="Arial"/>
                <w:i/>
                <w:color w:val="000000" w:themeColor="text1"/>
                <w:szCs w:val="22"/>
                <w:lang w:val="uk-UA"/>
              </w:rPr>
              <w:t xml:space="preserve"> відповідну інформацію за останні </w:t>
            </w:r>
            <w:r w:rsidR="006E3736" w:rsidRPr="00C57398">
              <w:rPr>
                <w:rFonts w:cs="Arial"/>
                <w:i/>
                <w:szCs w:val="22"/>
                <w:lang w:val="uk-UA"/>
              </w:rPr>
              <w:t>три</w:t>
            </w:r>
            <w:r w:rsidR="006E3736" w:rsidRPr="00C57398">
              <w:rPr>
                <w:rFonts w:cs="Arial"/>
                <w:szCs w:val="22"/>
                <w:lang w:val="uk-UA"/>
              </w:rPr>
              <w:t xml:space="preserve"> </w:t>
            </w:r>
            <w:r w:rsidRPr="00C57398">
              <w:rPr>
                <w:rFonts w:cs="Arial"/>
                <w:i/>
                <w:color w:val="000000" w:themeColor="text1"/>
                <w:szCs w:val="22"/>
                <w:lang w:val="uk-UA"/>
              </w:rPr>
              <w:t>роки</w:t>
            </w:r>
            <w:r w:rsidR="00EC49D4" w:rsidRPr="00C57398">
              <w:rPr>
                <w:rFonts w:cs="Arial"/>
                <w:i/>
                <w:color w:val="000000" w:themeColor="text1"/>
                <w:szCs w:val="22"/>
                <w:lang w:val="uk-UA"/>
              </w:rPr>
              <w:t xml:space="preserve"> </w:t>
            </w:r>
            <w:r w:rsidR="00EC49D4" w:rsidRPr="00EA59CF">
              <w:rPr>
                <w:rFonts w:cs="Arial"/>
                <w:i/>
                <w:color w:val="000000" w:themeColor="text1"/>
                <w:szCs w:val="22"/>
                <w:lang w:val="uk-UA"/>
              </w:rPr>
              <w:t>(</w:t>
            </w:r>
            <w:r w:rsidR="00C57398" w:rsidRPr="00EA59CF">
              <w:rPr>
                <w:rFonts w:cs="Arial"/>
                <w:i/>
                <w:color w:val="000000" w:themeColor="text1"/>
                <w:szCs w:val="22"/>
                <w:lang w:val="uk-UA"/>
              </w:rPr>
              <w:t xml:space="preserve">2023, 2024, </w:t>
            </w:r>
            <w:r w:rsidR="009C2380" w:rsidRPr="00EA59CF">
              <w:rPr>
                <w:rFonts w:cs="Arial"/>
                <w:i/>
                <w:color w:val="000000" w:themeColor="text1"/>
                <w:szCs w:val="22"/>
                <w:lang w:val="uk-UA"/>
              </w:rPr>
              <w:t>20</w:t>
            </w:r>
            <w:r w:rsidR="00C57398" w:rsidRPr="00EA59CF">
              <w:rPr>
                <w:rFonts w:cs="Arial"/>
                <w:i/>
                <w:color w:val="000000" w:themeColor="text1"/>
                <w:szCs w:val="22"/>
                <w:lang w:val="uk-UA"/>
              </w:rPr>
              <w:t>25</w:t>
            </w:r>
            <w:r w:rsidR="00EC49D4" w:rsidRPr="00EA59CF">
              <w:rPr>
                <w:rFonts w:cs="Arial"/>
                <w:i/>
                <w:color w:val="000000" w:themeColor="text1"/>
                <w:szCs w:val="22"/>
                <w:lang w:val="uk-UA"/>
              </w:rPr>
              <w:t>)</w:t>
            </w:r>
            <w:r w:rsidRPr="00EA59CF">
              <w:rPr>
                <w:rFonts w:cs="Arial"/>
                <w:i/>
                <w:color w:val="000000" w:themeColor="text1"/>
                <w:szCs w:val="22"/>
                <w:lang w:val="uk-UA"/>
              </w:rPr>
              <w:t xml:space="preserve"> в таблицю </w:t>
            </w:r>
            <w:r w:rsidRPr="00C57398">
              <w:rPr>
                <w:rFonts w:cs="Arial"/>
                <w:i/>
                <w:color w:val="000000" w:themeColor="text1"/>
                <w:szCs w:val="22"/>
                <w:lang w:val="uk-UA"/>
              </w:rPr>
              <w:t>«Огляд</w:t>
            </w:r>
            <w:r w:rsidR="00D414B1" w:rsidRPr="00C57398">
              <w:rPr>
                <w:rFonts w:cs="Arial"/>
                <w:i/>
                <w:color w:val="000000" w:themeColor="text1"/>
                <w:szCs w:val="22"/>
                <w:lang w:val="uk-UA"/>
              </w:rPr>
              <w:t xml:space="preserve"> референтних</w:t>
            </w:r>
            <w:r w:rsidRPr="00C57398">
              <w:rPr>
                <w:rFonts w:cs="Arial"/>
                <w:i/>
                <w:color w:val="000000" w:themeColor="text1"/>
                <w:szCs w:val="22"/>
                <w:lang w:val="uk-UA"/>
              </w:rPr>
              <w:t xml:space="preserve"> про</w:t>
            </w:r>
            <w:r w:rsidR="00445F45" w:rsidRPr="00C57398">
              <w:rPr>
                <w:rFonts w:cs="Arial"/>
                <w:i/>
                <w:color w:val="000000" w:themeColor="text1"/>
                <w:szCs w:val="22"/>
                <w:lang w:val="uk-UA"/>
              </w:rPr>
              <w:t>є</w:t>
            </w:r>
            <w:r w:rsidRPr="00C57398">
              <w:rPr>
                <w:rFonts w:cs="Arial"/>
                <w:i/>
                <w:color w:val="000000" w:themeColor="text1"/>
                <w:szCs w:val="22"/>
                <w:lang w:val="uk-UA"/>
              </w:rPr>
              <w:t xml:space="preserve">ктів» відповідно до необхідних критеріїв. </w:t>
            </w:r>
            <w:r w:rsidR="008C0D78" w:rsidRPr="00C57398">
              <w:rPr>
                <w:rFonts w:cs="Arial"/>
                <w:i/>
                <w:color w:val="000000" w:themeColor="text1"/>
                <w:szCs w:val="22"/>
                <w:lang w:val="uk-UA"/>
              </w:rPr>
              <w:t xml:space="preserve">Кандидати/консорціуми, що беруть участь у </w:t>
            </w:r>
            <w:r w:rsidR="00D63E5F" w:rsidRPr="00C57398">
              <w:rPr>
                <w:rFonts w:cs="Arial"/>
                <w:i/>
                <w:color w:val="000000" w:themeColor="text1"/>
                <w:szCs w:val="22"/>
                <w:lang w:val="uk-UA"/>
              </w:rPr>
              <w:t xml:space="preserve">процедурі </w:t>
            </w:r>
            <w:r w:rsidR="00B842DB" w:rsidRPr="00C57398">
              <w:rPr>
                <w:rFonts w:cs="Arial"/>
                <w:i/>
                <w:iCs/>
                <w:color w:val="000000" w:themeColor="text1"/>
                <w:szCs w:val="22"/>
                <w:lang w:val="uk-UA"/>
              </w:rPr>
              <w:t>закупівлі</w:t>
            </w:r>
            <w:r w:rsidR="008C0D78" w:rsidRPr="00C57398">
              <w:rPr>
                <w:rFonts w:cs="Arial"/>
                <w:i/>
                <w:color w:val="000000" w:themeColor="text1"/>
                <w:szCs w:val="22"/>
                <w:lang w:val="uk-UA"/>
              </w:rPr>
              <w:t xml:space="preserve">, також повинні подати не більше 10 </w:t>
            </w:r>
            <w:r w:rsidR="0002793E" w:rsidRPr="00C57398">
              <w:rPr>
                <w:rFonts w:cs="Arial"/>
                <w:i/>
                <w:color w:val="000000" w:themeColor="text1"/>
                <w:szCs w:val="22"/>
                <w:lang w:val="uk-UA"/>
              </w:rPr>
              <w:t>референтних</w:t>
            </w:r>
            <w:r w:rsidR="008C0D78" w:rsidRPr="00C57398">
              <w:rPr>
                <w:rFonts w:cs="Arial"/>
                <w:i/>
                <w:color w:val="000000" w:themeColor="text1"/>
                <w:szCs w:val="22"/>
                <w:lang w:val="uk-UA"/>
              </w:rPr>
              <w:t xml:space="preserve"> про</w:t>
            </w:r>
            <w:r w:rsidR="00445F45" w:rsidRPr="00C57398">
              <w:rPr>
                <w:rFonts w:cs="Arial"/>
                <w:i/>
                <w:color w:val="000000" w:themeColor="text1"/>
                <w:szCs w:val="22"/>
                <w:lang w:val="uk-UA"/>
              </w:rPr>
              <w:t>є</w:t>
            </w:r>
            <w:r w:rsidR="008C0D78" w:rsidRPr="00C57398">
              <w:rPr>
                <w:rFonts w:cs="Arial"/>
                <w:i/>
                <w:color w:val="000000" w:themeColor="text1"/>
                <w:szCs w:val="22"/>
                <w:lang w:val="uk-UA"/>
              </w:rPr>
              <w:t>ктів</w:t>
            </w:r>
            <w:r w:rsidRPr="00C57398">
              <w:rPr>
                <w:rFonts w:cs="Arial"/>
                <w:i/>
                <w:color w:val="000000" w:themeColor="text1"/>
                <w:szCs w:val="22"/>
                <w:lang w:val="uk-UA"/>
              </w:rPr>
              <w:t>.</w:t>
            </w:r>
          </w:p>
          <w:p w14:paraId="02937311" w14:textId="4FE6C688" w:rsidR="00C1350B" w:rsidRPr="00C57398" w:rsidRDefault="00331638" w:rsidP="00D03E65">
            <w:pPr>
              <w:spacing w:before="120"/>
              <w:ind w:right="57"/>
              <w:jc w:val="both"/>
              <w:rPr>
                <w:rFonts w:cs="Arial"/>
                <w:i/>
                <w:color w:val="000000" w:themeColor="text1"/>
                <w:sz w:val="22"/>
                <w:szCs w:val="22"/>
                <w:lang w:val="uk-UA"/>
              </w:rPr>
            </w:pPr>
            <w:r w:rsidRPr="00C57398">
              <w:rPr>
                <w:rFonts w:cs="Arial"/>
                <w:i/>
                <w:color w:val="000000" w:themeColor="text1"/>
                <w:szCs w:val="22"/>
                <w:lang w:val="uk-UA"/>
              </w:rPr>
              <w:t>Такі</w:t>
            </w:r>
            <w:r w:rsidR="00C1350B" w:rsidRPr="00C57398">
              <w:rPr>
                <w:rFonts w:cs="Arial"/>
                <w:i/>
                <w:color w:val="000000" w:themeColor="text1"/>
                <w:szCs w:val="22"/>
                <w:lang w:val="uk-UA"/>
              </w:rPr>
              <w:t xml:space="preserve"> про</w:t>
            </w:r>
            <w:r w:rsidR="00445F45" w:rsidRPr="00C57398">
              <w:rPr>
                <w:rFonts w:cs="Arial"/>
                <w:i/>
                <w:color w:val="000000" w:themeColor="text1"/>
                <w:szCs w:val="22"/>
                <w:lang w:val="uk-UA"/>
              </w:rPr>
              <w:t>є</w:t>
            </w:r>
            <w:r w:rsidR="00C1350B" w:rsidRPr="00C57398">
              <w:rPr>
                <w:rFonts w:cs="Arial"/>
                <w:i/>
                <w:color w:val="000000" w:themeColor="text1"/>
                <w:szCs w:val="22"/>
                <w:lang w:val="uk-UA"/>
              </w:rPr>
              <w:t xml:space="preserve">кти </w:t>
            </w:r>
            <w:r w:rsidRPr="00C57398">
              <w:rPr>
                <w:rFonts w:cs="Arial"/>
                <w:i/>
                <w:color w:val="000000" w:themeColor="text1"/>
                <w:szCs w:val="22"/>
                <w:lang w:val="uk-UA"/>
              </w:rPr>
              <w:t xml:space="preserve">кандидата/консорціуму-учасника </w:t>
            </w:r>
            <w:r w:rsidR="00B842DB" w:rsidRPr="00C57398">
              <w:rPr>
                <w:rFonts w:cs="Arial"/>
                <w:i/>
                <w:iCs/>
                <w:color w:val="000000" w:themeColor="text1"/>
                <w:szCs w:val="22"/>
                <w:lang w:val="uk-UA"/>
              </w:rPr>
              <w:t>закупівлі</w:t>
            </w:r>
            <w:r w:rsidRPr="00C57398">
              <w:rPr>
                <w:rFonts w:cs="Arial"/>
                <w:i/>
                <w:color w:val="000000" w:themeColor="text1"/>
                <w:szCs w:val="22"/>
                <w:lang w:val="uk-UA"/>
              </w:rPr>
              <w:t xml:space="preserve"> </w:t>
            </w:r>
            <w:r w:rsidR="00C1350B" w:rsidRPr="00C57398">
              <w:rPr>
                <w:rFonts w:cs="Arial"/>
                <w:i/>
                <w:color w:val="000000" w:themeColor="text1"/>
                <w:szCs w:val="22"/>
                <w:lang w:val="uk-UA"/>
              </w:rPr>
              <w:t xml:space="preserve">також можуть бути виконані </w:t>
            </w:r>
            <w:r w:rsidR="00A46E72" w:rsidRPr="00C57398">
              <w:rPr>
                <w:rFonts w:cs="Arial"/>
                <w:i/>
                <w:color w:val="000000" w:themeColor="text1"/>
                <w:szCs w:val="22"/>
                <w:lang w:val="uk-UA"/>
              </w:rPr>
              <w:t>одним із членів консорціуму</w:t>
            </w:r>
            <w:r w:rsidR="00C1350B" w:rsidRPr="00C57398">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C57398">
              <w:rPr>
                <w:rFonts w:cs="Arial"/>
                <w:i/>
                <w:iCs/>
                <w:color w:val="000000" w:themeColor="text1"/>
                <w:szCs w:val="22"/>
                <w:lang w:val="uk-UA"/>
              </w:rPr>
              <w:t xml:space="preserve"> закупівлі</w:t>
            </w:r>
            <w:r w:rsidR="00C1350B" w:rsidRPr="00C57398">
              <w:rPr>
                <w:rFonts w:cs="Arial"/>
                <w:i/>
                <w:color w:val="000000" w:themeColor="text1"/>
                <w:szCs w:val="22"/>
                <w:lang w:val="uk-UA"/>
              </w:rPr>
              <w:t>.</w:t>
            </w:r>
          </w:p>
        </w:tc>
      </w:tr>
      <w:tr w:rsidR="0002793E" w:rsidRPr="005F60F3" w14:paraId="40DD507B" w14:textId="77777777" w:rsidTr="00D03E65">
        <w:trPr>
          <w:trHeight w:val="20"/>
        </w:trPr>
        <w:tc>
          <w:tcPr>
            <w:tcW w:w="4602"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lastRenderedPageBreak/>
              <w:t>Minimum requirements for references</w:t>
            </w:r>
          </w:p>
          <w:p w14:paraId="2FA6E459" w14:textId="71CA1ABC" w:rsidR="0002793E" w:rsidRPr="00E04C73" w:rsidRDefault="0002793E" w:rsidP="00F33FC1">
            <w:pPr>
              <w:pStyle w:val="BodyText"/>
              <w:spacing w:after="240"/>
              <w:jc w:val="both"/>
              <w:rPr>
                <w:b w:val="0"/>
                <w:color w:val="000000" w:themeColor="text1"/>
                <w:sz w:val="22"/>
                <w:szCs w:val="22"/>
                <w:lang w:val="en-US"/>
              </w:rPr>
            </w:pPr>
            <w:r w:rsidRPr="00C522BD">
              <w:rPr>
                <w:b w:val="0"/>
                <w:bCs w:val="0"/>
                <w:color w:val="000000" w:themeColor="text1"/>
                <w:szCs w:val="22"/>
                <w:lang w:val="en-US"/>
              </w:rPr>
              <w:t xml:space="preserve">The </w:t>
            </w:r>
            <w:r w:rsidR="00D607AB" w:rsidRPr="00F45F5B">
              <w:rPr>
                <w:b w:val="0"/>
                <w:bCs w:val="0"/>
                <w:color w:val="000000" w:themeColor="text1"/>
                <w:szCs w:val="22"/>
                <w:lang w:val="en-GB"/>
              </w:rPr>
              <w:t xml:space="preserve">technical </w:t>
            </w:r>
            <w:r w:rsidRPr="00C522BD">
              <w:rPr>
                <w:b w:val="0"/>
                <w:bCs w:val="0"/>
                <w:color w:val="000000" w:themeColor="text1"/>
                <w:szCs w:val="22"/>
                <w:lang w:val="en-US"/>
              </w:rPr>
              <w:t xml:space="preserve">assessment is based only on reference projects with a minimum contract volume </w:t>
            </w:r>
            <w:r w:rsidRPr="00E04C73">
              <w:rPr>
                <w:b w:val="0"/>
                <w:bCs w:val="0"/>
                <w:color w:val="000000" w:themeColor="text1"/>
                <w:szCs w:val="22"/>
                <w:lang w:val="en-US"/>
              </w:rPr>
              <w:t xml:space="preserve">of </w:t>
            </w:r>
            <w:r w:rsidR="0027784D" w:rsidRPr="00E04C73">
              <w:rPr>
                <w:sz w:val="22"/>
                <w:szCs w:val="22"/>
                <w:lang w:val="en-US"/>
              </w:rPr>
              <w:t>2</w:t>
            </w:r>
            <w:r w:rsidR="00832F16">
              <w:rPr>
                <w:sz w:val="22"/>
                <w:szCs w:val="22"/>
                <w:lang w:val="en-US"/>
              </w:rPr>
              <w:t> </w:t>
            </w:r>
            <w:r w:rsidR="0027784D" w:rsidRPr="00E04C73">
              <w:rPr>
                <w:sz w:val="22"/>
                <w:szCs w:val="22"/>
                <w:lang w:val="en-US"/>
              </w:rPr>
              <w:t>500</w:t>
            </w:r>
            <w:r w:rsidR="00832F16">
              <w:rPr>
                <w:sz w:val="22"/>
                <w:szCs w:val="22"/>
                <w:lang w:val="en-US"/>
              </w:rPr>
              <w:t> </w:t>
            </w:r>
            <w:r w:rsidR="0027784D" w:rsidRPr="00E04C73">
              <w:rPr>
                <w:sz w:val="22"/>
                <w:szCs w:val="22"/>
                <w:lang w:val="en-US"/>
              </w:rPr>
              <w:t>000</w:t>
            </w:r>
            <w:r w:rsidR="00832F16" w:rsidRPr="005F60F3">
              <w:rPr>
                <w:szCs w:val="22"/>
                <w:lang w:val="en-US"/>
              </w:rPr>
              <w:t xml:space="preserve"> (</w:t>
            </w:r>
            <w:proofErr w:type="spellStart"/>
            <w:r w:rsidR="00832F16">
              <w:rPr>
                <w:sz w:val="22"/>
                <w:szCs w:val="22"/>
                <w:lang w:val="en-US"/>
              </w:rPr>
              <w:t>brutto</w:t>
            </w:r>
            <w:proofErr w:type="spellEnd"/>
            <w:r w:rsidR="00832F16">
              <w:rPr>
                <w:sz w:val="22"/>
                <w:szCs w:val="22"/>
                <w:lang w:val="en-US"/>
              </w:rPr>
              <w:t>)</w:t>
            </w:r>
            <w:r w:rsidR="00B0416A" w:rsidRPr="00E04C73">
              <w:rPr>
                <w:b w:val="0"/>
                <w:bCs w:val="0"/>
                <w:color w:val="ED0000"/>
                <w:szCs w:val="22"/>
                <w:lang w:val="en-US"/>
              </w:rPr>
              <w:t xml:space="preserve"> </w:t>
            </w:r>
            <w:r w:rsidR="00B0416A" w:rsidRPr="00E04C73">
              <w:rPr>
                <w:szCs w:val="22"/>
                <w:lang w:val="en-US"/>
              </w:rPr>
              <w:t>UAH</w:t>
            </w:r>
            <w:r w:rsidRPr="00E04C73">
              <w:rPr>
                <w:szCs w:val="22"/>
                <w:lang w:val="en-US"/>
              </w:rPr>
              <w:t>.</w:t>
            </w:r>
          </w:p>
          <w:p w14:paraId="3092F57D" w14:textId="67B3793D" w:rsidR="0002793E" w:rsidRPr="00E04C73" w:rsidRDefault="0002793E" w:rsidP="00F33FC1">
            <w:pPr>
              <w:pStyle w:val="BodyText"/>
              <w:jc w:val="both"/>
              <w:rPr>
                <w:color w:val="000000" w:themeColor="text1"/>
                <w:szCs w:val="20"/>
                <w:lang w:val="en-US"/>
              </w:rPr>
            </w:pPr>
            <w:r w:rsidRPr="00E04C73">
              <w:rPr>
                <w:b w:val="0"/>
                <w:bCs w:val="0"/>
                <w:color w:val="000000" w:themeColor="text1"/>
                <w:szCs w:val="22"/>
                <w:lang w:val="en-US"/>
              </w:rPr>
              <w:t xml:space="preserve">At least </w:t>
            </w:r>
            <w:r w:rsidR="000E1317" w:rsidRPr="00E04C73">
              <w:rPr>
                <w:bCs w:val="0"/>
                <w:szCs w:val="22"/>
                <w:lang w:val="en-US"/>
              </w:rPr>
              <w:t>3</w:t>
            </w:r>
            <w:r w:rsidRPr="00E04C73">
              <w:rPr>
                <w:b w:val="0"/>
                <w:bCs w:val="0"/>
                <w:color w:val="000000" w:themeColor="text1"/>
                <w:szCs w:val="22"/>
                <w:lang w:val="en-US"/>
              </w:rPr>
              <w:t xml:space="preserve"> reference project(s) in the field of </w:t>
            </w:r>
            <w:r w:rsidR="003428B0" w:rsidRPr="00E04C73">
              <w:rPr>
                <w:rFonts w:eastAsia="Arial"/>
                <w:b w:val="0"/>
                <w:bCs w:val="0"/>
                <w:szCs w:val="20"/>
                <w:lang w:val="en-US"/>
              </w:rPr>
              <w:t>development and delivery of training activities for LSG officials or similar target groups</w:t>
            </w:r>
          </w:p>
          <w:p w14:paraId="10E07702" w14:textId="4F3923D2" w:rsidR="0002793E" w:rsidRPr="00D03E65" w:rsidRDefault="0002793E" w:rsidP="00F33FC1">
            <w:pPr>
              <w:pStyle w:val="BodyText"/>
              <w:spacing w:after="240"/>
              <w:jc w:val="both"/>
              <w:rPr>
                <w:b w:val="0"/>
                <w:sz w:val="22"/>
                <w:szCs w:val="22"/>
                <w:lang w:val="en-US"/>
              </w:rPr>
            </w:pPr>
            <w:r w:rsidRPr="00E04C73">
              <w:rPr>
                <w:b w:val="0"/>
                <w:bCs w:val="0"/>
                <w:color w:val="000000" w:themeColor="text1"/>
                <w:szCs w:val="22"/>
                <w:lang w:val="en-US"/>
              </w:rPr>
              <w:t xml:space="preserve">and at least </w:t>
            </w:r>
            <w:r w:rsidR="00A00C2E" w:rsidRPr="00E04C73">
              <w:rPr>
                <w:bCs w:val="0"/>
                <w:szCs w:val="22"/>
                <w:lang w:val="uk-UA"/>
              </w:rPr>
              <w:t>3</w:t>
            </w:r>
            <w:r w:rsidRPr="00E04C73">
              <w:rPr>
                <w:b w:val="0"/>
                <w:bCs w:val="0"/>
                <w:szCs w:val="22"/>
                <w:lang w:val="en-US"/>
              </w:rPr>
              <w:t xml:space="preserve"> </w:t>
            </w:r>
            <w:r w:rsidRPr="00E04C73">
              <w:rPr>
                <w:b w:val="0"/>
                <w:bCs w:val="0"/>
                <w:color w:val="000000" w:themeColor="text1"/>
                <w:szCs w:val="22"/>
                <w:lang w:val="en-US"/>
              </w:rPr>
              <w:t xml:space="preserve">reference project(s) </w:t>
            </w:r>
            <w:r w:rsidR="00A00C2E" w:rsidRPr="00E04C73">
              <w:rPr>
                <w:bCs w:val="0"/>
                <w:szCs w:val="22"/>
                <w:lang w:val="en-US"/>
              </w:rPr>
              <w:t>Ukraine</w:t>
            </w:r>
            <w:r w:rsidRPr="00E04C73">
              <w:rPr>
                <w:b w:val="0"/>
                <w:bCs w:val="0"/>
                <w:szCs w:val="22"/>
                <w:lang w:val="en-US"/>
              </w:rPr>
              <w:t xml:space="preserve"> </w:t>
            </w:r>
            <w:r w:rsidRPr="00E04C73">
              <w:rPr>
                <w:b w:val="0"/>
                <w:bCs w:val="0"/>
                <w:color w:val="000000" w:themeColor="text1"/>
                <w:szCs w:val="22"/>
                <w:lang w:val="en-US"/>
              </w:rPr>
              <w:t xml:space="preserve">in the </w:t>
            </w:r>
            <w:r w:rsidRPr="00E04C73">
              <w:rPr>
                <w:b w:val="0"/>
                <w:szCs w:val="22"/>
                <w:lang w:val="en-US"/>
              </w:rPr>
              <w:t>last three years.</w:t>
            </w: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w:t>
            </w:r>
            <w:proofErr w:type="gramStart"/>
            <w:r w:rsidRPr="009C7C24">
              <w:rPr>
                <w:rFonts w:cs="Arial"/>
                <w:color w:val="000000" w:themeColor="text1"/>
                <w:szCs w:val="22"/>
                <w:lang w:val="en-US"/>
              </w:rPr>
              <w:t>are:</w:t>
            </w:r>
            <w:proofErr w:type="gramEnd"/>
            <w:r w:rsidRPr="009C7C24">
              <w:rPr>
                <w:rFonts w:cs="Arial"/>
                <w:color w:val="000000" w:themeColor="text1"/>
                <w:szCs w:val="22"/>
                <w:lang w:val="en-US"/>
              </w:rPr>
              <w:t xml:space="preserv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2F2B0CAB" w14:textId="57F4A931" w:rsidR="0002793E" w:rsidRPr="00377FD1" w:rsidRDefault="00DF6B19" w:rsidP="004B004A">
            <w:pPr>
              <w:pStyle w:val="BodyText"/>
              <w:spacing w:after="240"/>
              <w:jc w:val="both"/>
              <w:rPr>
                <w:sz w:val="22"/>
                <w:szCs w:val="22"/>
                <w:lang w:val="uk-UA"/>
              </w:rPr>
            </w:pPr>
            <w:r>
              <w:rPr>
                <w:b w:val="0"/>
                <w:bCs w:val="0"/>
                <w:color w:val="000000" w:themeColor="text1"/>
                <w:szCs w:val="22"/>
                <w:lang w:val="uk-UA"/>
              </w:rPr>
              <w:t>Оцінка технічної спроможності</w:t>
            </w:r>
            <w:r w:rsidR="00D607AB" w:rsidRPr="00D607AB">
              <w:rPr>
                <w:b w:val="0"/>
                <w:bCs w:val="0"/>
                <w:color w:val="000000" w:themeColor="text1"/>
                <w:szCs w:val="22"/>
                <w:lang w:val="uk-UA"/>
              </w:rPr>
              <w:t xml:space="preserve"> </w:t>
            </w:r>
            <w:r w:rsidR="00F33FC1">
              <w:rPr>
                <w:b w:val="0"/>
                <w:bCs w:val="0"/>
                <w:color w:val="000000" w:themeColor="text1"/>
                <w:szCs w:val="22"/>
                <w:lang w:val="uk-UA"/>
              </w:rPr>
              <w:t>ґрунтується</w:t>
            </w:r>
            <w:r w:rsidR="0002793E" w:rsidRPr="00C522BD">
              <w:rPr>
                <w:b w:val="0"/>
                <w:bCs w:val="0"/>
                <w:color w:val="000000" w:themeColor="text1"/>
                <w:szCs w:val="22"/>
                <w:lang w:val="uk-UA"/>
              </w:rPr>
              <w:t xml:space="preserve"> лише на референтних про</w:t>
            </w:r>
            <w:r w:rsidR="00445F45">
              <w:rPr>
                <w:b w:val="0"/>
                <w:bCs w:val="0"/>
                <w:color w:val="000000" w:themeColor="text1"/>
                <w:szCs w:val="22"/>
                <w:lang w:val="uk-UA"/>
              </w:rPr>
              <w:t>є</w:t>
            </w:r>
            <w:r w:rsidR="0002793E" w:rsidRPr="00C522BD">
              <w:rPr>
                <w:b w:val="0"/>
                <w:bCs w:val="0"/>
                <w:color w:val="000000" w:themeColor="text1"/>
                <w:szCs w:val="22"/>
                <w:lang w:val="uk-UA"/>
              </w:rPr>
              <w:t>ктах з ціною договору</w:t>
            </w:r>
            <w:r w:rsidR="004917B1">
              <w:rPr>
                <w:b w:val="0"/>
                <w:bCs w:val="0"/>
                <w:color w:val="000000" w:themeColor="text1"/>
                <w:szCs w:val="22"/>
                <w:lang w:val="uk-UA"/>
              </w:rPr>
              <w:t xml:space="preserve"> не менше ніж</w:t>
            </w:r>
            <w:r w:rsidR="0002793E" w:rsidRPr="00C522BD">
              <w:rPr>
                <w:b w:val="0"/>
                <w:bCs w:val="0"/>
                <w:color w:val="000000" w:themeColor="text1"/>
                <w:szCs w:val="22"/>
                <w:lang w:val="uk-UA"/>
              </w:rPr>
              <w:t xml:space="preserve"> </w:t>
            </w:r>
            <w:r w:rsidR="00377FD1" w:rsidRPr="00377FD1">
              <w:rPr>
                <w:sz w:val="22"/>
                <w:szCs w:val="22"/>
                <w:lang w:val="uk-UA"/>
              </w:rPr>
              <w:t>2</w:t>
            </w:r>
            <w:r w:rsidR="00832F16">
              <w:rPr>
                <w:sz w:val="22"/>
                <w:szCs w:val="22"/>
                <w:lang w:val="ru-RU"/>
              </w:rPr>
              <w:t> </w:t>
            </w:r>
            <w:r w:rsidR="00377FD1" w:rsidRPr="00377FD1">
              <w:rPr>
                <w:sz w:val="22"/>
                <w:szCs w:val="22"/>
                <w:lang w:val="uk-UA"/>
              </w:rPr>
              <w:t>500</w:t>
            </w:r>
            <w:r w:rsidR="00832F16">
              <w:rPr>
                <w:sz w:val="22"/>
                <w:szCs w:val="22"/>
                <w:lang w:val="ru-RU"/>
              </w:rPr>
              <w:t> </w:t>
            </w:r>
            <w:r w:rsidR="00377FD1" w:rsidRPr="00377FD1">
              <w:rPr>
                <w:sz w:val="22"/>
                <w:szCs w:val="22"/>
                <w:lang w:val="uk-UA"/>
              </w:rPr>
              <w:t>000</w:t>
            </w:r>
            <w:r w:rsidR="00832F16" w:rsidRPr="005F60F3">
              <w:rPr>
                <w:szCs w:val="22"/>
                <w:lang w:val="ru-RU"/>
              </w:rPr>
              <w:t xml:space="preserve"> </w:t>
            </w:r>
            <w:r w:rsidR="00832F16">
              <w:rPr>
                <w:sz w:val="22"/>
                <w:szCs w:val="22"/>
                <w:lang w:val="ru-RU"/>
              </w:rPr>
              <w:t>(брутто)</w:t>
            </w:r>
            <w:r w:rsidR="000B56AF" w:rsidRPr="00377FD1">
              <w:rPr>
                <w:szCs w:val="22"/>
                <w:lang w:val="uk-UA"/>
              </w:rPr>
              <w:t xml:space="preserve"> грн</w:t>
            </w:r>
            <w:r w:rsidR="0002793E" w:rsidRPr="00377FD1">
              <w:rPr>
                <w:szCs w:val="22"/>
                <w:lang w:val="uk-UA"/>
              </w:rPr>
              <w:t>.</w:t>
            </w:r>
          </w:p>
          <w:p w14:paraId="2191BBBD" w14:textId="2DBCAE8D" w:rsidR="0002793E" w:rsidRPr="00D03E65" w:rsidRDefault="0002793E" w:rsidP="004B004A">
            <w:pPr>
              <w:pStyle w:val="BodyText"/>
              <w:jc w:val="both"/>
              <w:rPr>
                <w:color w:val="000000" w:themeColor="text1"/>
                <w:sz w:val="22"/>
                <w:szCs w:val="22"/>
                <w:lang w:val="uk-UA"/>
              </w:rPr>
            </w:pPr>
            <w:r w:rsidRPr="00C522BD">
              <w:rPr>
                <w:b w:val="0"/>
                <w:bCs w:val="0"/>
                <w:color w:val="000000" w:themeColor="text1"/>
                <w:szCs w:val="22"/>
                <w:lang w:val="uk-UA"/>
              </w:rPr>
              <w:t xml:space="preserve">Не менше </w:t>
            </w:r>
            <w:r w:rsidR="00155275" w:rsidRPr="00155275">
              <w:rPr>
                <w:bCs w:val="0"/>
                <w:szCs w:val="22"/>
                <w:lang w:val="uk-UA"/>
              </w:rPr>
              <w:t>3</w:t>
            </w:r>
            <w:r w:rsidRPr="00C522BD">
              <w:rPr>
                <w:b w:val="0"/>
                <w:bCs w:val="0"/>
                <w:color w:val="000000" w:themeColor="text1"/>
                <w:szCs w:val="22"/>
                <w:lang w:val="uk-UA"/>
              </w:rPr>
              <w:t xml:space="preserve"> </w:t>
            </w:r>
            <w:r w:rsidR="000B56AF">
              <w:rPr>
                <w:b w:val="0"/>
                <w:bCs w:val="0"/>
                <w:color w:val="000000" w:themeColor="text1"/>
                <w:szCs w:val="22"/>
                <w:lang w:val="uk-UA"/>
              </w:rPr>
              <w:t>референтних</w:t>
            </w:r>
            <w:r w:rsidRPr="00C522BD">
              <w:rPr>
                <w:b w:val="0"/>
                <w:bCs w:val="0"/>
                <w:color w:val="000000" w:themeColor="text1"/>
                <w:szCs w:val="22"/>
                <w:lang w:val="uk-UA"/>
              </w:rPr>
              <w:t xml:space="preserve"> про</w:t>
            </w:r>
            <w:r w:rsidR="000977C7">
              <w:rPr>
                <w:b w:val="0"/>
                <w:bCs w:val="0"/>
                <w:color w:val="000000" w:themeColor="text1"/>
                <w:szCs w:val="22"/>
                <w:lang w:val="uk-UA"/>
              </w:rPr>
              <w:t>є</w:t>
            </w:r>
            <w:r w:rsidRPr="00C522BD">
              <w:rPr>
                <w:b w:val="0"/>
                <w:bCs w:val="0"/>
                <w:color w:val="000000" w:themeColor="text1"/>
                <w:szCs w:val="22"/>
                <w:lang w:val="uk-UA"/>
              </w:rPr>
              <w:t>кт</w:t>
            </w:r>
            <w:r w:rsidR="009D5749">
              <w:rPr>
                <w:b w:val="0"/>
                <w:bCs w:val="0"/>
                <w:color w:val="000000" w:themeColor="text1"/>
                <w:szCs w:val="22"/>
                <w:lang w:val="uk-UA"/>
              </w:rPr>
              <w:t>ів</w:t>
            </w:r>
            <w:r w:rsidRPr="00C522BD">
              <w:rPr>
                <w:b w:val="0"/>
                <w:bCs w:val="0"/>
                <w:color w:val="000000" w:themeColor="text1"/>
                <w:szCs w:val="22"/>
                <w:lang w:val="uk-UA"/>
              </w:rPr>
              <w:t xml:space="preserve"> в сфері </w:t>
            </w:r>
            <w:r w:rsidR="00294AE2" w:rsidRPr="00294AE2">
              <w:rPr>
                <w:b w:val="0"/>
                <w:szCs w:val="22"/>
                <w:lang w:val="uk-UA"/>
              </w:rPr>
              <w:t>розробк</w:t>
            </w:r>
            <w:r w:rsidR="00294AE2">
              <w:rPr>
                <w:b w:val="0"/>
                <w:szCs w:val="22"/>
                <w:lang w:val="uk-UA"/>
              </w:rPr>
              <w:t>и</w:t>
            </w:r>
            <w:r w:rsidR="00294AE2" w:rsidRPr="00294AE2">
              <w:rPr>
                <w:b w:val="0"/>
                <w:szCs w:val="22"/>
                <w:lang w:val="uk-UA"/>
              </w:rPr>
              <w:t xml:space="preserve"> та проведення навчальних заходів для посадових осіб органів місцев</w:t>
            </w:r>
            <w:r w:rsidR="00294AE2">
              <w:rPr>
                <w:b w:val="0"/>
                <w:szCs w:val="22"/>
                <w:lang w:val="uk-UA"/>
              </w:rPr>
              <w:t>ого</w:t>
            </w:r>
            <w:r w:rsidR="00294AE2" w:rsidRPr="00294AE2">
              <w:rPr>
                <w:b w:val="0"/>
                <w:szCs w:val="22"/>
                <w:lang w:val="uk-UA"/>
              </w:rPr>
              <w:t xml:space="preserve"> самоврядування або аналогічних цільових груп</w:t>
            </w:r>
          </w:p>
          <w:p w14:paraId="6EDBFD4D" w14:textId="5975C3DC" w:rsidR="0002793E" w:rsidRPr="00D03E65" w:rsidRDefault="0002793E" w:rsidP="004B004A">
            <w:pPr>
              <w:pStyle w:val="BodyText"/>
              <w:spacing w:after="240"/>
              <w:jc w:val="both"/>
              <w:rPr>
                <w:b w:val="0"/>
                <w:sz w:val="22"/>
                <w:szCs w:val="22"/>
                <w:lang w:val="uk-UA"/>
              </w:rPr>
            </w:pPr>
            <w:r w:rsidRPr="009C7C24">
              <w:rPr>
                <w:b w:val="0"/>
                <w:color w:val="000000" w:themeColor="text1"/>
                <w:szCs w:val="22"/>
                <w:lang w:val="uk-UA"/>
              </w:rPr>
              <w:t xml:space="preserve">І не менше </w:t>
            </w:r>
            <w:r w:rsidR="00A00C2E" w:rsidRPr="00A00C2E">
              <w:rPr>
                <w:bCs w:val="0"/>
                <w:szCs w:val="22"/>
                <w:lang w:val="uk-UA"/>
              </w:rPr>
              <w:t>3</w:t>
            </w:r>
            <w:r w:rsidRPr="009C7C24">
              <w:rPr>
                <w:b w:val="0"/>
                <w:szCs w:val="22"/>
                <w:lang w:val="uk-UA"/>
              </w:rPr>
              <w:t xml:space="preserve"> </w:t>
            </w:r>
            <w:r w:rsidR="009D5749" w:rsidRPr="009C7C24">
              <w:rPr>
                <w:b w:val="0"/>
                <w:szCs w:val="22"/>
                <w:lang w:val="uk-UA"/>
              </w:rPr>
              <w:t>референтних</w:t>
            </w:r>
            <w:r w:rsidRPr="009C7C24">
              <w:rPr>
                <w:b w:val="0"/>
                <w:color w:val="000000" w:themeColor="text1"/>
                <w:szCs w:val="22"/>
                <w:lang w:val="uk-UA"/>
              </w:rPr>
              <w:t xml:space="preserve"> про</w:t>
            </w:r>
            <w:r w:rsidR="000977C7" w:rsidRPr="009C7C24">
              <w:rPr>
                <w:b w:val="0"/>
                <w:color w:val="000000" w:themeColor="text1"/>
                <w:szCs w:val="22"/>
                <w:lang w:val="uk-UA"/>
              </w:rPr>
              <w:t>є</w:t>
            </w:r>
            <w:r w:rsidRPr="009C7C24">
              <w:rPr>
                <w:b w:val="0"/>
                <w:color w:val="000000" w:themeColor="text1"/>
                <w:szCs w:val="22"/>
                <w:lang w:val="uk-UA"/>
              </w:rPr>
              <w:t>кт</w:t>
            </w:r>
            <w:r w:rsidR="009D5749" w:rsidRPr="009C7C24">
              <w:rPr>
                <w:b w:val="0"/>
                <w:color w:val="000000" w:themeColor="text1"/>
                <w:szCs w:val="22"/>
                <w:lang w:val="uk-UA"/>
              </w:rPr>
              <w:t>ів</w:t>
            </w:r>
            <w:r w:rsidRPr="009C7C24">
              <w:rPr>
                <w:b w:val="0"/>
                <w:color w:val="000000" w:themeColor="text1"/>
                <w:szCs w:val="22"/>
                <w:lang w:val="uk-UA"/>
              </w:rPr>
              <w:t xml:space="preserve"> в </w:t>
            </w:r>
            <w:r w:rsidR="00A00C2E" w:rsidRPr="00A00C2E">
              <w:rPr>
                <w:bCs w:val="0"/>
                <w:color w:val="000000" w:themeColor="text1"/>
                <w:szCs w:val="22"/>
                <w:lang w:val="uk-UA"/>
              </w:rPr>
              <w:t>Україні</w:t>
            </w:r>
            <w:r w:rsidRPr="009C7C24">
              <w:rPr>
                <w:b w:val="0"/>
                <w:color w:val="000000" w:themeColor="text1"/>
                <w:szCs w:val="22"/>
                <w:lang w:val="uk-UA"/>
              </w:rPr>
              <w:t xml:space="preserve"> за останні три роки</w:t>
            </w:r>
            <w:r w:rsidRPr="009C7C24">
              <w:rPr>
                <w:b w:val="0"/>
                <w:szCs w:val="22"/>
                <w:lang w:val="uk-UA"/>
              </w:rPr>
              <w:t>.</w:t>
            </w: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19C87DBC"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Content>
          <w:r w:rsidR="00FB340B">
            <w:rPr>
              <w:rFonts w:ascii="MS Gothic" w:eastAsia="MS Gothic" w:hAnsi="MS Gothic" w:cs="Arial" w:hint="eastAsia"/>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5F60F3"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614C9530" w14:textId="4C80318D" w:rsidR="009670EC" w:rsidRPr="00FB340B" w:rsidRDefault="009670EC">
      <w:pPr>
        <w:rPr>
          <w:rFonts w:cs="Arial"/>
          <w:b/>
          <w:bCs/>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17126126" w14:textId="77777777" w:rsidR="00FB340B" w:rsidRPr="00D03E65" w:rsidRDefault="00FB340B" w:rsidP="00FB340B">
      <w:pPr>
        <w:rPr>
          <w:rFonts w:cs="Arial"/>
          <w:b/>
          <w:bCs/>
          <w:lang w:val="uk-UA"/>
        </w:rPr>
      </w:pPr>
      <w:r w:rsidRPr="00C522BD">
        <w:rPr>
          <w:rFonts w:cs="Arial"/>
          <w:b/>
          <w:bCs/>
          <w:lang w:val="en-GB"/>
        </w:rPr>
        <w:lastRenderedPageBreak/>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Pr>
          <w:rFonts w:cs="Arial"/>
          <w:b/>
          <w:bCs/>
          <w:lang w:val="uk-UA"/>
        </w:rPr>
        <w:t xml:space="preserve"> </w:t>
      </w:r>
      <w:r w:rsidRPr="00D03E65">
        <w:rPr>
          <w:rFonts w:cs="Arial"/>
          <w:b/>
          <w:bCs/>
          <w:lang w:val="uk-UA"/>
        </w:rPr>
        <w:t>/ Подаючи цей документ, я/ми підтверджуємо, що вищезазначена інформація є повною та достовірною</w:t>
      </w:r>
    </w:p>
    <w:p w14:paraId="3BCF1ECF" w14:textId="77777777" w:rsidR="00FB340B" w:rsidRDefault="00FB340B" w:rsidP="00FB340B">
      <w:pPr>
        <w:spacing w:after="60" w:line="259" w:lineRule="auto"/>
        <w:jc w:val="both"/>
        <w:rPr>
          <w:rStyle w:val="PageNumber"/>
          <w:rFonts w:cs="Arial"/>
          <w:b/>
          <w:bCs/>
        </w:rPr>
      </w:pPr>
    </w:p>
    <w:p w14:paraId="3D196B19" w14:textId="77777777" w:rsidR="00FB340B" w:rsidRDefault="00FB340B" w:rsidP="00FB340B">
      <w:pPr>
        <w:spacing w:after="60" w:line="259" w:lineRule="auto"/>
        <w:jc w:val="both"/>
        <w:rPr>
          <w:rStyle w:val="PageNumber"/>
          <w:rFonts w:cs="Arial"/>
          <w:b/>
          <w:bCs/>
        </w:rPr>
      </w:pPr>
    </w:p>
    <w:p w14:paraId="7A6A9701" w14:textId="77777777" w:rsidR="00FB340B" w:rsidRDefault="00FB340B" w:rsidP="00FB340B">
      <w:pPr>
        <w:spacing w:after="60" w:line="259" w:lineRule="auto"/>
        <w:jc w:val="both"/>
        <w:rPr>
          <w:rStyle w:val="PageNumber"/>
          <w:rFonts w:cs="Arial"/>
          <w:b/>
          <w:bCs/>
        </w:rPr>
      </w:pPr>
    </w:p>
    <w:p w14:paraId="678C2D22" w14:textId="132E832A" w:rsidR="00FB340B" w:rsidRPr="005122D7" w:rsidRDefault="00FB340B" w:rsidP="00FB340B">
      <w:pPr>
        <w:spacing w:after="60" w:line="259" w:lineRule="auto"/>
        <w:jc w:val="both"/>
        <w:rPr>
          <w:rStyle w:val="PageNumber"/>
          <w:rFonts w:cs="Arial"/>
          <w:b/>
          <w:bCs/>
          <w:lang w:val="uk-UA"/>
        </w:rPr>
      </w:pPr>
      <w:r w:rsidRPr="00FB340B">
        <w:rPr>
          <w:rStyle w:val="PageNumber"/>
          <w:rFonts w:cs="Arial"/>
          <w:b/>
          <w:bCs/>
          <w:lang w:val="uk-UA"/>
        </w:rPr>
        <w:t>_________________________________________________________________________</w:t>
      </w:r>
    </w:p>
    <w:p w14:paraId="07AC6AD0" w14:textId="77777777" w:rsidR="00FB340B" w:rsidRPr="00FB340B" w:rsidRDefault="00FB340B" w:rsidP="00FB340B">
      <w:pPr>
        <w:spacing w:after="60"/>
        <w:jc w:val="both"/>
        <w:rPr>
          <w:rStyle w:val="PageNumber"/>
          <w:rFonts w:cs="Arial"/>
          <w:lang w:val="uk-UA"/>
        </w:rPr>
      </w:pPr>
      <w:r w:rsidRPr="00C522BD">
        <w:rPr>
          <w:rStyle w:val="PageNumber"/>
          <w:rFonts w:cs="Arial"/>
          <w:lang w:val="en-GB"/>
        </w:rPr>
        <w:t>Name</w:t>
      </w:r>
      <w:r w:rsidRPr="00FB340B">
        <w:rPr>
          <w:rStyle w:val="PageNumber"/>
          <w:rFonts w:cs="Arial"/>
          <w:lang w:val="uk-UA"/>
        </w:rPr>
        <w:t xml:space="preserve"> </w:t>
      </w:r>
      <w:r w:rsidRPr="00C522BD">
        <w:rPr>
          <w:rStyle w:val="PageNumber"/>
          <w:rFonts w:cs="Arial"/>
          <w:lang w:val="en-GB"/>
        </w:rPr>
        <w:t>of</w:t>
      </w:r>
      <w:r w:rsidRPr="00FB340B">
        <w:rPr>
          <w:rStyle w:val="PageNumber"/>
          <w:rFonts w:cs="Arial"/>
          <w:lang w:val="uk-UA"/>
        </w:rPr>
        <w:t xml:space="preserve"> </w:t>
      </w:r>
      <w:r>
        <w:rPr>
          <w:rStyle w:val="PageNumber"/>
          <w:rFonts w:cs="Arial"/>
          <w:lang w:val="en-GB"/>
        </w:rPr>
        <w:t>Tenderer</w:t>
      </w:r>
      <w:r w:rsidRPr="00FB340B">
        <w:rPr>
          <w:rStyle w:val="PageNumber"/>
          <w:rFonts w:cs="Arial"/>
          <w:lang w:val="uk-UA"/>
        </w:rPr>
        <w:t xml:space="preserve"> </w:t>
      </w:r>
      <w:r w:rsidRPr="00FB340B">
        <w:rPr>
          <w:rStyle w:val="PageNumber"/>
          <w:rFonts w:cs="Arial"/>
          <w:color w:val="7F7F7F" w:themeColor="text1" w:themeTint="80"/>
          <w:lang w:val="uk-UA"/>
        </w:rPr>
        <w:t>/ Найменування учасника</w:t>
      </w:r>
    </w:p>
    <w:p w14:paraId="7C8A71E5" w14:textId="77777777" w:rsidR="00FB340B" w:rsidRPr="00E35115" w:rsidRDefault="00FB340B" w:rsidP="00FB340B">
      <w:pPr>
        <w:spacing w:after="60"/>
        <w:jc w:val="both"/>
        <w:rPr>
          <w:rStyle w:val="PageNumber"/>
          <w:rFonts w:cs="Arial"/>
          <w:lang w:val="uk-UA"/>
        </w:rPr>
      </w:pPr>
      <w:r>
        <w:rPr>
          <w:rStyle w:val="PageNumber"/>
          <w:rFonts w:cs="Arial"/>
          <w:lang w:val="en-US"/>
        </w:rPr>
        <w:t>Function</w:t>
      </w:r>
      <w:r w:rsidRPr="00FB340B">
        <w:rPr>
          <w:rStyle w:val="PageNumber"/>
          <w:rFonts w:cs="Arial"/>
          <w:lang w:val="uk-UA"/>
        </w:rPr>
        <w:t xml:space="preserve"> </w:t>
      </w:r>
      <w:r w:rsidRPr="00FB340B">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66405134" w14:textId="77777777" w:rsidR="00FB340B" w:rsidRPr="00E35115" w:rsidRDefault="00FB340B" w:rsidP="00FB340B">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193DDA44" w14:textId="437C69AB" w:rsidR="00E35115" w:rsidRPr="00E35115" w:rsidRDefault="00E35115" w:rsidP="00FB340B">
      <w:pPr>
        <w:spacing w:after="60"/>
        <w:jc w:val="both"/>
        <w:rPr>
          <w:rStyle w:val="PageNumber"/>
          <w:rFonts w:cs="Arial"/>
          <w:lang w:val="uk-UA"/>
        </w:rPr>
      </w:pPr>
    </w:p>
    <w:sectPr w:rsidR="00E35115" w:rsidRPr="00E35115" w:rsidSect="00FB340B">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6B943" w14:textId="77777777" w:rsidR="00342045" w:rsidRDefault="00342045" w:rsidP="00A637D0">
      <w:r>
        <w:separator/>
      </w:r>
    </w:p>
  </w:endnote>
  <w:endnote w:type="continuationSeparator" w:id="0">
    <w:p w14:paraId="02381918" w14:textId="77777777" w:rsidR="00342045" w:rsidRDefault="00342045" w:rsidP="00A637D0">
      <w:r>
        <w:continuationSeparator/>
      </w:r>
    </w:p>
  </w:endnote>
  <w:endnote w:type="continuationNotice" w:id="1">
    <w:p w14:paraId="2CF07402" w14:textId="77777777" w:rsidR="00342045" w:rsidRDefault="00342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FB340B" w:rsidRPr="00E32D51" w14:paraId="088A261E" w14:textId="77777777" w:rsidTr="00E968C9">
      <w:tc>
        <w:tcPr>
          <w:tcW w:w="1328" w:type="pct"/>
        </w:tcPr>
        <w:p w14:paraId="3B28A24F" w14:textId="77777777" w:rsidR="00FB340B" w:rsidRPr="008C6D6A" w:rsidRDefault="00FB340B" w:rsidP="00B3773F">
          <w:pPr>
            <w:pStyle w:val="Footer"/>
            <w:tabs>
              <w:tab w:val="clear" w:pos="4536"/>
              <w:tab w:val="clear" w:pos="9072"/>
            </w:tabs>
            <w:rPr>
              <w:rFonts w:cs="Arial"/>
              <w:szCs w:val="14"/>
              <w:lang w:val="uk-UA"/>
            </w:rPr>
          </w:pPr>
          <w:r>
            <w:rPr>
              <w:szCs w:val="14"/>
              <w:lang w:val="uk-UA"/>
            </w:rPr>
            <w:t>05</w:t>
          </w:r>
          <w:r>
            <w:rPr>
              <w:szCs w:val="14"/>
              <w:lang w:val="en-GB"/>
            </w:rPr>
            <w:t>/202</w:t>
          </w:r>
          <w:r>
            <w:rPr>
              <w:szCs w:val="14"/>
              <w:lang w:val="uk-UA"/>
            </w:rPr>
            <w:t>5</w:t>
          </w:r>
        </w:p>
      </w:tc>
      <w:tc>
        <w:tcPr>
          <w:tcW w:w="2500" w:type="pct"/>
        </w:tcPr>
        <w:p w14:paraId="20E785D2" w14:textId="77777777" w:rsidR="00FB340B" w:rsidRPr="00E32D51" w:rsidRDefault="00FB340B" w:rsidP="00625191">
          <w:pPr>
            <w:pStyle w:val="Footer"/>
            <w:tabs>
              <w:tab w:val="clear" w:pos="4536"/>
              <w:tab w:val="clear" w:pos="9072"/>
            </w:tabs>
            <w:jc w:val="center"/>
            <w:rPr>
              <w:rFonts w:cs="Arial"/>
              <w:szCs w:val="14"/>
            </w:rPr>
          </w:pPr>
        </w:p>
      </w:tc>
      <w:tc>
        <w:tcPr>
          <w:tcW w:w="1172" w:type="pct"/>
        </w:tcPr>
        <w:p w14:paraId="6D0589F3" w14:textId="77777777" w:rsidR="00FB340B" w:rsidRPr="00444FBE" w:rsidRDefault="00FB340B"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36E503AC" w14:textId="77777777" w:rsidR="00FB340B" w:rsidRPr="002F4523" w:rsidRDefault="00FB340B"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FA867" w14:textId="77777777" w:rsidR="00342045" w:rsidRDefault="00342045" w:rsidP="00A637D0">
      <w:r>
        <w:separator/>
      </w:r>
    </w:p>
  </w:footnote>
  <w:footnote w:type="continuationSeparator" w:id="0">
    <w:p w14:paraId="2CA26B21" w14:textId="77777777" w:rsidR="00342045" w:rsidRDefault="00342045" w:rsidP="00A637D0">
      <w:r>
        <w:continuationSeparator/>
      </w:r>
    </w:p>
  </w:footnote>
  <w:footnote w:type="continuationNotice" w:id="1">
    <w:p w14:paraId="5C0E526C" w14:textId="77777777" w:rsidR="00342045" w:rsidRDefault="00342045"/>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FB340B" w:rsidRPr="00E968C9" w14:paraId="11C07458"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FB340B" w:rsidRPr="00703906" w14:paraId="256977E8" w14:textId="77777777" w:rsidTr="00084566">
            <w:tc>
              <w:tcPr>
                <w:tcW w:w="4275" w:type="pct"/>
              </w:tcPr>
              <w:p w14:paraId="4C783133" w14:textId="77777777" w:rsidR="00FB340B" w:rsidRDefault="00FB340B"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3A044E4A" w14:textId="77777777" w:rsidR="00FB340B" w:rsidRDefault="00FB340B" w:rsidP="00651DE0">
                <w:pPr>
                  <w:tabs>
                    <w:tab w:val="right" w:pos="9356"/>
                  </w:tabs>
                  <w:ind w:right="-998"/>
                  <w:rPr>
                    <w:b/>
                    <w:bCs/>
                    <w:sz w:val="24"/>
                    <w:lang w:val="uk-UA"/>
                  </w:rPr>
                </w:pPr>
                <w:r>
                  <w:rPr>
                    <w:b/>
                    <w:bCs/>
                    <w:sz w:val="24"/>
                    <w:lang w:val="en-GB"/>
                  </w:rPr>
                  <w:t>contracts</w:t>
                </w:r>
                <w:r>
                  <w:rPr>
                    <w:b/>
                    <w:bCs/>
                    <w:sz w:val="24"/>
                    <w:lang w:val="uk-UA"/>
                  </w:rPr>
                  <w:t xml:space="preserve"> / </w:t>
                </w:r>
              </w:p>
              <w:p w14:paraId="523C41C7" w14:textId="77777777" w:rsidR="00FB340B" w:rsidRDefault="00FB340B" w:rsidP="00651DE0">
                <w:pPr>
                  <w:tabs>
                    <w:tab w:val="right" w:pos="9356"/>
                  </w:tabs>
                  <w:ind w:right="-998"/>
                  <w:rPr>
                    <w:b/>
                    <w:bCs/>
                    <w:sz w:val="24"/>
                    <w:lang w:val="uk-UA"/>
                  </w:rPr>
                </w:pPr>
                <w:proofErr w:type="spellStart"/>
                <w:r>
                  <w:rPr>
                    <w:b/>
                    <w:bCs/>
                    <w:sz w:val="24"/>
                    <w:lang w:val="uk-UA"/>
                  </w:rPr>
                  <w:t>Самодекларація</w:t>
                </w:r>
                <w:proofErr w:type="spellEnd"/>
                <w:r>
                  <w:rPr>
                    <w:b/>
                    <w:bCs/>
                    <w:sz w:val="24"/>
                    <w:lang w:val="uk-UA"/>
                  </w:rPr>
                  <w:t xml:space="preserve"> відповідності на укладання договорів</w:t>
                </w:r>
                <w:r w:rsidRPr="00C461B0">
                  <w:rPr>
                    <w:b/>
                    <w:bCs/>
                    <w:sz w:val="24"/>
                    <w:lang w:val="uk-UA"/>
                  </w:rPr>
                  <w:t xml:space="preserve"> </w:t>
                </w:r>
              </w:p>
              <w:p w14:paraId="6CB44169" w14:textId="77777777" w:rsidR="00FB340B" w:rsidRPr="003A7397" w:rsidRDefault="00FB340B" w:rsidP="00651DE0">
                <w:pPr>
                  <w:tabs>
                    <w:tab w:val="right" w:pos="9356"/>
                  </w:tabs>
                  <w:ind w:right="-998"/>
                  <w:rPr>
                    <w:b/>
                    <w:sz w:val="24"/>
                    <w:lang w:val="uk-UA"/>
                  </w:rPr>
                </w:pPr>
                <w:r>
                  <w:rPr>
                    <w:b/>
                    <w:bCs/>
                    <w:sz w:val="24"/>
                    <w:lang w:val="uk-UA"/>
                  </w:rPr>
                  <w:t>на надання послуг</w:t>
                </w:r>
              </w:p>
            </w:tc>
            <w:tc>
              <w:tcPr>
                <w:tcW w:w="725" w:type="pct"/>
              </w:tcPr>
              <w:p w14:paraId="5A3E5C58" w14:textId="77777777" w:rsidR="00FB340B" w:rsidRPr="00703906" w:rsidRDefault="00FB340B" w:rsidP="00E968C9">
                <w:pPr>
                  <w:tabs>
                    <w:tab w:val="right" w:pos="9356"/>
                  </w:tabs>
                  <w:ind w:right="-227"/>
                  <w:jc w:val="right"/>
                  <w:rPr>
                    <w:sz w:val="20"/>
                    <w:szCs w:val="20"/>
                  </w:rPr>
                </w:pPr>
                <w:r>
                  <w:rPr>
                    <w:noProof/>
                    <w:sz w:val="20"/>
                    <w:szCs w:val="20"/>
                    <w:lang w:val="en-AU" w:eastAsia="en-AU"/>
                  </w:rPr>
                  <w:drawing>
                    <wp:inline distT="0" distB="0" distL="0" distR="0" wp14:anchorId="7F635B05" wp14:editId="21A7BDCA">
                      <wp:extent cx="900000" cy="900000"/>
                      <wp:effectExtent l="19050" t="0" r="0" b="0"/>
                      <wp:docPr id="1220118512"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A29D440" w14:textId="77777777" w:rsidR="00FB340B" w:rsidRDefault="00FB340B" w:rsidP="00E968C9">
          <w:pPr>
            <w:pStyle w:val="Header"/>
            <w:tabs>
              <w:tab w:val="clear" w:pos="4536"/>
              <w:tab w:val="clear" w:pos="9072"/>
              <w:tab w:val="right" w:pos="9356"/>
            </w:tabs>
            <w:spacing w:before="660"/>
            <w:rPr>
              <w:rFonts w:cs="Arial"/>
              <w:b/>
              <w:sz w:val="28"/>
              <w:szCs w:val="28"/>
            </w:rPr>
          </w:pPr>
        </w:p>
      </w:tc>
    </w:tr>
  </w:tbl>
  <w:p w14:paraId="1F3C0653" w14:textId="77777777" w:rsidR="00FB340B" w:rsidRPr="00E968C9" w:rsidRDefault="00FB340B"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1E1C"/>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317"/>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B11"/>
    <w:rsid w:val="00140D1B"/>
    <w:rsid w:val="00142010"/>
    <w:rsid w:val="0014206C"/>
    <w:rsid w:val="0014341E"/>
    <w:rsid w:val="00143B6A"/>
    <w:rsid w:val="001446E6"/>
    <w:rsid w:val="00144E50"/>
    <w:rsid w:val="0014588D"/>
    <w:rsid w:val="00147009"/>
    <w:rsid w:val="00147A3D"/>
    <w:rsid w:val="00147BF9"/>
    <w:rsid w:val="00150FD8"/>
    <w:rsid w:val="00152257"/>
    <w:rsid w:val="00155275"/>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0CE9"/>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10C6"/>
    <w:rsid w:val="00231867"/>
    <w:rsid w:val="002320DD"/>
    <w:rsid w:val="0023264C"/>
    <w:rsid w:val="002329CE"/>
    <w:rsid w:val="0023370E"/>
    <w:rsid w:val="002379D8"/>
    <w:rsid w:val="00237A0F"/>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3017"/>
    <w:rsid w:val="00275F2B"/>
    <w:rsid w:val="00277098"/>
    <w:rsid w:val="0027772F"/>
    <w:rsid w:val="0027784D"/>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AE2"/>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0E94"/>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A16"/>
    <w:rsid w:val="00325BDC"/>
    <w:rsid w:val="00325D18"/>
    <w:rsid w:val="00326A6F"/>
    <w:rsid w:val="00327D70"/>
    <w:rsid w:val="003306FA"/>
    <w:rsid w:val="00331638"/>
    <w:rsid w:val="00331AF0"/>
    <w:rsid w:val="00333260"/>
    <w:rsid w:val="00333EFE"/>
    <w:rsid w:val="00335567"/>
    <w:rsid w:val="00335B90"/>
    <w:rsid w:val="00336463"/>
    <w:rsid w:val="00342045"/>
    <w:rsid w:val="0034250C"/>
    <w:rsid w:val="00342640"/>
    <w:rsid w:val="003428B0"/>
    <w:rsid w:val="00342B8F"/>
    <w:rsid w:val="003457A8"/>
    <w:rsid w:val="0034780D"/>
    <w:rsid w:val="003501FB"/>
    <w:rsid w:val="00350F7A"/>
    <w:rsid w:val="003517C3"/>
    <w:rsid w:val="00351C45"/>
    <w:rsid w:val="00351DC4"/>
    <w:rsid w:val="00352DF4"/>
    <w:rsid w:val="003532E9"/>
    <w:rsid w:val="0035481D"/>
    <w:rsid w:val="0035785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77FD1"/>
    <w:rsid w:val="00382139"/>
    <w:rsid w:val="003828E6"/>
    <w:rsid w:val="003851DB"/>
    <w:rsid w:val="0038591D"/>
    <w:rsid w:val="003874C7"/>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4EC"/>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074B4"/>
    <w:rsid w:val="00510126"/>
    <w:rsid w:val="00510EAA"/>
    <w:rsid w:val="00511228"/>
    <w:rsid w:val="005122D7"/>
    <w:rsid w:val="00512892"/>
    <w:rsid w:val="00513D62"/>
    <w:rsid w:val="00524AF7"/>
    <w:rsid w:val="00524E5F"/>
    <w:rsid w:val="00525516"/>
    <w:rsid w:val="0052699A"/>
    <w:rsid w:val="005273CF"/>
    <w:rsid w:val="005300F1"/>
    <w:rsid w:val="0053026E"/>
    <w:rsid w:val="00531143"/>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0F3"/>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7E"/>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49C7"/>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3A3E"/>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5B8F"/>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2F16"/>
    <w:rsid w:val="00833BFE"/>
    <w:rsid w:val="00835EF0"/>
    <w:rsid w:val="008378DF"/>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380"/>
    <w:rsid w:val="009C278E"/>
    <w:rsid w:val="009C3297"/>
    <w:rsid w:val="009C3A01"/>
    <w:rsid w:val="009C3A9E"/>
    <w:rsid w:val="009C5290"/>
    <w:rsid w:val="009C60C4"/>
    <w:rsid w:val="009C7098"/>
    <w:rsid w:val="009C7C0A"/>
    <w:rsid w:val="009C7C24"/>
    <w:rsid w:val="009D06CA"/>
    <w:rsid w:val="009D0864"/>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C2E"/>
    <w:rsid w:val="00A00ECE"/>
    <w:rsid w:val="00A0269D"/>
    <w:rsid w:val="00A037E9"/>
    <w:rsid w:val="00A03C19"/>
    <w:rsid w:val="00A04675"/>
    <w:rsid w:val="00A04C86"/>
    <w:rsid w:val="00A05D28"/>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1BCE"/>
    <w:rsid w:val="00A92949"/>
    <w:rsid w:val="00A93BE8"/>
    <w:rsid w:val="00A93DC0"/>
    <w:rsid w:val="00A95A9F"/>
    <w:rsid w:val="00A96553"/>
    <w:rsid w:val="00AA0584"/>
    <w:rsid w:val="00AA0A58"/>
    <w:rsid w:val="00AA0BB3"/>
    <w:rsid w:val="00AA0D54"/>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36E6"/>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5962"/>
    <w:rsid w:val="00C375E2"/>
    <w:rsid w:val="00C377E0"/>
    <w:rsid w:val="00C416D7"/>
    <w:rsid w:val="00C41EF8"/>
    <w:rsid w:val="00C4269C"/>
    <w:rsid w:val="00C433A1"/>
    <w:rsid w:val="00C461B0"/>
    <w:rsid w:val="00C462D0"/>
    <w:rsid w:val="00C51FBB"/>
    <w:rsid w:val="00C522BD"/>
    <w:rsid w:val="00C52595"/>
    <w:rsid w:val="00C538E0"/>
    <w:rsid w:val="00C56D26"/>
    <w:rsid w:val="00C57398"/>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54E8F"/>
    <w:rsid w:val="00D607AB"/>
    <w:rsid w:val="00D60FEB"/>
    <w:rsid w:val="00D6395C"/>
    <w:rsid w:val="00D63E5F"/>
    <w:rsid w:val="00D643CB"/>
    <w:rsid w:val="00D65710"/>
    <w:rsid w:val="00D65DC5"/>
    <w:rsid w:val="00D67C9D"/>
    <w:rsid w:val="00D715E5"/>
    <w:rsid w:val="00D71CCF"/>
    <w:rsid w:val="00D725DA"/>
    <w:rsid w:val="00D72F46"/>
    <w:rsid w:val="00D73205"/>
    <w:rsid w:val="00D73E44"/>
    <w:rsid w:val="00D80F0E"/>
    <w:rsid w:val="00D812CA"/>
    <w:rsid w:val="00D81A0F"/>
    <w:rsid w:val="00D84562"/>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CB8"/>
    <w:rsid w:val="00DF6E8E"/>
    <w:rsid w:val="00DF73C0"/>
    <w:rsid w:val="00E00A39"/>
    <w:rsid w:val="00E00E31"/>
    <w:rsid w:val="00E0264A"/>
    <w:rsid w:val="00E04C73"/>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6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59C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3125"/>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2F6"/>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340B"/>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143E5"/>
    <w:rsid w:val="000D5FA7"/>
    <w:rsid w:val="000F524F"/>
    <w:rsid w:val="00103E8D"/>
    <w:rsid w:val="0012790D"/>
    <w:rsid w:val="00144E50"/>
    <w:rsid w:val="0019591E"/>
    <w:rsid w:val="001A5088"/>
    <w:rsid w:val="00205450"/>
    <w:rsid w:val="0028190A"/>
    <w:rsid w:val="002E0FA9"/>
    <w:rsid w:val="003E58A5"/>
    <w:rsid w:val="004538B4"/>
    <w:rsid w:val="00490489"/>
    <w:rsid w:val="005074B4"/>
    <w:rsid w:val="0053026E"/>
    <w:rsid w:val="005574AA"/>
    <w:rsid w:val="005B77C3"/>
    <w:rsid w:val="006449C7"/>
    <w:rsid w:val="00705150"/>
    <w:rsid w:val="00720847"/>
    <w:rsid w:val="0078013D"/>
    <w:rsid w:val="0079690B"/>
    <w:rsid w:val="00824D0D"/>
    <w:rsid w:val="008378DF"/>
    <w:rsid w:val="008F64C0"/>
    <w:rsid w:val="0090069B"/>
    <w:rsid w:val="00941BAD"/>
    <w:rsid w:val="009D0864"/>
    <w:rsid w:val="00A35E4B"/>
    <w:rsid w:val="00AA0D54"/>
    <w:rsid w:val="00AD3F04"/>
    <w:rsid w:val="00AF1289"/>
    <w:rsid w:val="00C35962"/>
    <w:rsid w:val="00C512AE"/>
    <w:rsid w:val="00C63357"/>
    <w:rsid w:val="00D725DA"/>
    <w:rsid w:val="00D84562"/>
    <w:rsid w:val="00DA4792"/>
    <w:rsid w:val="00DF6CB8"/>
    <w:rsid w:val="00EB42B6"/>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bf0ec1-5846-45d3-901d-efa415327165" xsi:nil="true"/>
    <lcf76f155ced4ddcb4097134ff3c332f xmlns="388ba771-cdb3-4ab4-b105-079ba08c472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B1D1878DB1335499DDB13F3A4C3009B" ma:contentTypeVersion="18" ma:contentTypeDescription="Ein neues Dokument erstellen." ma:contentTypeScope="" ma:versionID="1720d2c42e22b5e52734060ced4fc41d">
  <xsd:schema xmlns:xsd="http://www.w3.org/2001/XMLSchema" xmlns:xs="http://www.w3.org/2001/XMLSchema" xmlns:p="http://schemas.microsoft.com/office/2006/metadata/properties" xmlns:ns2="388ba771-cdb3-4ab4-b105-079ba08c4720" xmlns:ns3="eabf0ec1-5846-45d3-901d-efa415327165" targetNamespace="http://schemas.microsoft.com/office/2006/metadata/properties" ma:root="true" ma:fieldsID="ea1cf615f7315acde2284a1859e7e7f1" ns2:_="" ns3:_="">
    <xsd:import namespace="388ba771-cdb3-4ab4-b105-079ba08c4720"/>
    <xsd:import namespace="eabf0ec1-5846-45d3-901d-efa4153271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ba771-cdb3-4ab4-b105-079ba08c4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bf0ec1-5846-45d3-901d-efa415327165"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34bba3-51c2-4520-9d33-b9c1b779b077}" ma:internalName="TaxCatchAll" ma:showField="CatchAllData" ma:web="eabf0ec1-5846-45d3-901d-efa4153271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customXml/itemProps2.xml><?xml version="1.0" encoding="utf-8"?>
<ds:datastoreItem xmlns:ds="http://schemas.openxmlformats.org/officeDocument/2006/customXml" ds:itemID="{2ADBFFCD-9A2B-4A6C-B212-BEF772888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ba771-cdb3-4ab4-b105-079ba08c4720"/>
    <ds:schemaRef ds:uri="eabf0ec1-5846-45d3-901d-efa415327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11540</Words>
  <Characters>6578</Characters>
  <Application>Microsoft Office Word</Application>
  <DocSecurity>0</DocSecurity>
  <Lines>54</Lines>
  <Paragraphs>36</Paragraphs>
  <ScaleCrop>false</ScaleCrop>
  <Company>GIZ GmbH</Company>
  <LinksUpToDate>false</LinksUpToDate>
  <CharactersWithSpaces>18082</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7000007479</dc:subject>
  <dc:creator>Erin Kelleher</dc:creator>
  <cp:keywords/>
  <dc:description>Self-declaration of eligibility for the award
of contracts up to the EU threshold – procedure with competitive tender</dc:description>
  <cp:lastModifiedBy>Maienkova, Olena GIZ UA</cp:lastModifiedBy>
  <cp:revision>8</cp:revision>
  <cp:lastPrinted>2018-02-18T14:47:00Z</cp:lastPrinted>
  <dcterms:created xsi:type="dcterms:W3CDTF">2026-04-10T13:54:00Z</dcterms:created>
  <dcterms:modified xsi:type="dcterms:W3CDTF">2026-04-23T13:33:00Z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0x0101003B1D1878DB1335499DDB13F3A4C3009B</vt:lpwstr>
  </property>
  <property fmtid="{D5CDD505-2E9C-101B-9397-08002B2CF9AE}" pid="3" name="MediaServiceImageTags">
    <vt:lpwstr/>
  </property>
</Properties>
</file>